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DE39F" w14:textId="77777777" w:rsidR="001E4EB4" w:rsidRDefault="001E4EB4" w:rsidP="00C63816">
      <w:pPr>
        <w:pStyle w:val="Heading2"/>
        <w:ind w:left="2160" w:firstLine="720"/>
        <w:jc w:val="both"/>
        <w:rPr>
          <w:rFonts w:ascii="Arial" w:hAnsi="Arial" w:cs="Arial"/>
        </w:rPr>
      </w:pPr>
    </w:p>
    <w:p w14:paraId="2F0A44ED" w14:textId="32FEE2C1" w:rsidR="007378B4" w:rsidRPr="00C63816" w:rsidRDefault="00174084" w:rsidP="00C63816">
      <w:pPr>
        <w:pStyle w:val="Heading2"/>
        <w:ind w:left="2160" w:firstLine="720"/>
        <w:jc w:val="both"/>
        <w:rPr>
          <w:rFonts w:ascii="Arial" w:hAnsi="Arial" w:cs="Arial"/>
        </w:rPr>
      </w:pPr>
      <w:r>
        <w:rPr>
          <w:rFonts w:ascii="Arial" w:hAnsi="Arial" w:cs="Arial"/>
        </w:rPr>
        <w:t xml:space="preserve">          </w:t>
      </w:r>
      <w:r w:rsidR="00C63816">
        <w:rPr>
          <w:rFonts w:ascii="Arial" w:hAnsi="Arial" w:cs="Arial"/>
        </w:rPr>
        <w:t>R</w:t>
      </w:r>
      <w:r w:rsidR="007378B4" w:rsidRPr="00C63816">
        <w:rPr>
          <w:rFonts w:ascii="Arial" w:hAnsi="Arial" w:cs="Arial"/>
        </w:rPr>
        <w:t>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2779"/>
      </w:tblGrid>
      <w:tr w:rsidR="00174084" w:rsidRPr="00040777" w14:paraId="40A0FC9F" w14:textId="77777777" w:rsidTr="00F27B61">
        <w:tc>
          <w:tcPr>
            <w:tcW w:w="1985" w:type="dxa"/>
            <w:vAlign w:val="center"/>
          </w:tcPr>
          <w:p w14:paraId="3DBFDE5F" w14:textId="77777777" w:rsidR="00174084" w:rsidRPr="00040777" w:rsidRDefault="00174084" w:rsidP="00F27B61">
            <w:pPr>
              <w:contextualSpacing/>
              <w:rPr>
                <w:rFonts w:ascii="Arial" w:hAnsi="Arial" w:cs="Arial"/>
                <w:b/>
              </w:rPr>
            </w:pPr>
            <w:r w:rsidRPr="00040777">
              <w:rPr>
                <w:rFonts w:ascii="Arial" w:hAnsi="Arial" w:cs="Arial"/>
                <w:b/>
              </w:rPr>
              <w:t>Job title</w:t>
            </w:r>
          </w:p>
        </w:tc>
        <w:tc>
          <w:tcPr>
            <w:tcW w:w="2977" w:type="dxa"/>
            <w:vAlign w:val="center"/>
          </w:tcPr>
          <w:p w14:paraId="04C2C379" w14:textId="58C47424" w:rsidR="00174084" w:rsidRPr="00040777" w:rsidRDefault="001C2B0E" w:rsidP="00F27B61">
            <w:pPr>
              <w:contextualSpacing/>
              <w:rPr>
                <w:rFonts w:ascii="Arial" w:hAnsi="Arial" w:cs="Arial"/>
              </w:rPr>
            </w:pPr>
            <w:r>
              <w:rPr>
                <w:rFonts w:ascii="Arial" w:hAnsi="Arial" w:cs="Arial"/>
              </w:rPr>
              <w:t>Head of Fundraising</w:t>
            </w:r>
          </w:p>
        </w:tc>
        <w:tc>
          <w:tcPr>
            <w:tcW w:w="1275" w:type="dxa"/>
            <w:vAlign w:val="center"/>
          </w:tcPr>
          <w:p w14:paraId="3ED1AE15" w14:textId="77777777" w:rsidR="00174084" w:rsidRPr="00040777" w:rsidRDefault="00174084" w:rsidP="00F27B61">
            <w:pPr>
              <w:contextualSpacing/>
              <w:rPr>
                <w:rFonts w:ascii="Arial" w:hAnsi="Arial" w:cs="Arial"/>
                <w:b/>
              </w:rPr>
            </w:pPr>
            <w:r w:rsidRPr="00040777">
              <w:rPr>
                <w:rFonts w:ascii="Arial" w:hAnsi="Arial" w:cs="Arial"/>
                <w:b/>
              </w:rPr>
              <w:t>Salary:</w:t>
            </w:r>
          </w:p>
        </w:tc>
        <w:tc>
          <w:tcPr>
            <w:tcW w:w="2779" w:type="dxa"/>
            <w:vAlign w:val="center"/>
          </w:tcPr>
          <w:p w14:paraId="0D102D28" w14:textId="632462B6" w:rsidR="00174084" w:rsidRPr="00040777" w:rsidRDefault="007B665B" w:rsidP="00174084">
            <w:pPr>
              <w:contextualSpacing/>
              <w:rPr>
                <w:rFonts w:ascii="Arial" w:hAnsi="Arial" w:cs="Arial"/>
              </w:rPr>
            </w:pPr>
            <w:r>
              <w:rPr>
                <w:rFonts w:ascii="Arial" w:hAnsi="Arial" w:cs="Arial"/>
              </w:rPr>
              <w:t>Circa £40,000</w:t>
            </w:r>
          </w:p>
        </w:tc>
      </w:tr>
      <w:tr w:rsidR="00174084" w:rsidRPr="00040777" w14:paraId="1578D9B7" w14:textId="77777777" w:rsidTr="00F27B61">
        <w:tc>
          <w:tcPr>
            <w:tcW w:w="1985" w:type="dxa"/>
            <w:vAlign w:val="center"/>
          </w:tcPr>
          <w:p w14:paraId="7B08363A" w14:textId="77777777" w:rsidR="00174084" w:rsidRPr="00040777" w:rsidRDefault="00174084" w:rsidP="00F27B61">
            <w:pPr>
              <w:contextualSpacing/>
              <w:rPr>
                <w:rFonts w:ascii="Arial" w:hAnsi="Arial" w:cs="Arial"/>
                <w:b/>
              </w:rPr>
            </w:pPr>
            <w:r w:rsidRPr="00040777">
              <w:rPr>
                <w:rFonts w:ascii="Arial" w:hAnsi="Arial" w:cs="Arial"/>
                <w:b/>
              </w:rPr>
              <w:t>Reporting to:</w:t>
            </w:r>
          </w:p>
        </w:tc>
        <w:tc>
          <w:tcPr>
            <w:tcW w:w="2977" w:type="dxa"/>
            <w:vAlign w:val="center"/>
          </w:tcPr>
          <w:p w14:paraId="05154071" w14:textId="77777777" w:rsidR="00174084" w:rsidRPr="00040777" w:rsidRDefault="00174084" w:rsidP="00F27B61">
            <w:pPr>
              <w:contextualSpacing/>
              <w:rPr>
                <w:rFonts w:ascii="Arial" w:hAnsi="Arial" w:cs="Arial"/>
              </w:rPr>
            </w:pPr>
            <w:r>
              <w:rPr>
                <w:rFonts w:ascii="Arial" w:hAnsi="Arial" w:cs="Arial"/>
              </w:rPr>
              <w:t xml:space="preserve">Chief Executive </w:t>
            </w:r>
          </w:p>
        </w:tc>
        <w:tc>
          <w:tcPr>
            <w:tcW w:w="1275" w:type="dxa"/>
            <w:vAlign w:val="center"/>
          </w:tcPr>
          <w:p w14:paraId="1B55DBC9" w14:textId="77777777" w:rsidR="00174084" w:rsidRPr="00040777" w:rsidRDefault="00174084" w:rsidP="00F27B61">
            <w:pPr>
              <w:contextualSpacing/>
              <w:rPr>
                <w:rFonts w:ascii="Arial" w:hAnsi="Arial" w:cs="Arial"/>
                <w:b/>
              </w:rPr>
            </w:pPr>
            <w:r w:rsidRPr="00040777">
              <w:rPr>
                <w:rFonts w:ascii="Arial" w:hAnsi="Arial" w:cs="Arial"/>
                <w:b/>
              </w:rPr>
              <w:t>Holidays:</w:t>
            </w:r>
          </w:p>
        </w:tc>
        <w:tc>
          <w:tcPr>
            <w:tcW w:w="2779" w:type="dxa"/>
            <w:vAlign w:val="center"/>
          </w:tcPr>
          <w:p w14:paraId="6DFEA201" w14:textId="77777777" w:rsidR="001C2B0E" w:rsidRDefault="001C2B0E" w:rsidP="00174084">
            <w:pPr>
              <w:contextualSpacing/>
              <w:rPr>
                <w:rFonts w:ascii="Arial" w:hAnsi="Arial" w:cs="Arial"/>
              </w:rPr>
            </w:pPr>
          </w:p>
          <w:p w14:paraId="21D09C48" w14:textId="03A86385" w:rsidR="00174084" w:rsidRDefault="00174084" w:rsidP="00174084">
            <w:pPr>
              <w:contextualSpacing/>
              <w:rPr>
                <w:rFonts w:ascii="Arial" w:hAnsi="Arial" w:cs="Arial"/>
              </w:rPr>
            </w:pPr>
            <w:r w:rsidRPr="00040777">
              <w:rPr>
                <w:rFonts w:ascii="Arial" w:hAnsi="Arial" w:cs="Arial"/>
              </w:rPr>
              <w:t>33 days including bank holidays</w:t>
            </w:r>
          </w:p>
          <w:p w14:paraId="47DD725B" w14:textId="7DE6FEF9" w:rsidR="00174084" w:rsidRPr="00040777" w:rsidRDefault="00174084" w:rsidP="00174084">
            <w:pPr>
              <w:contextualSpacing/>
              <w:rPr>
                <w:rFonts w:ascii="Arial" w:hAnsi="Arial" w:cs="Arial"/>
              </w:rPr>
            </w:pPr>
          </w:p>
        </w:tc>
      </w:tr>
      <w:tr w:rsidR="00174084" w:rsidRPr="00040777" w14:paraId="17E0A067" w14:textId="77777777" w:rsidTr="00F27B61">
        <w:trPr>
          <w:trHeight w:val="489"/>
        </w:trPr>
        <w:tc>
          <w:tcPr>
            <w:tcW w:w="1985" w:type="dxa"/>
            <w:vAlign w:val="center"/>
          </w:tcPr>
          <w:p w14:paraId="5844EDFD" w14:textId="77777777" w:rsidR="00174084" w:rsidRPr="00040777" w:rsidRDefault="00174084" w:rsidP="00F27B61">
            <w:pPr>
              <w:contextualSpacing/>
              <w:rPr>
                <w:rFonts w:ascii="Arial" w:hAnsi="Arial" w:cs="Arial"/>
                <w:b/>
              </w:rPr>
            </w:pPr>
            <w:r w:rsidRPr="00040777">
              <w:rPr>
                <w:rFonts w:ascii="Arial" w:hAnsi="Arial" w:cs="Arial"/>
                <w:b/>
              </w:rPr>
              <w:t>Location:</w:t>
            </w:r>
          </w:p>
        </w:tc>
        <w:tc>
          <w:tcPr>
            <w:tcW w:w="2977" w:type="dxa"/>
            <w:vAlign w:val="center"/>
          </w:tcPr>
          <w:p w14:paraId="676AD8B3" w14:textId="5AAD00DB" w:rsidR="00174084" w:rsidRPr="00040777" w:rsidRDefault="00F95CA4" w:rsidP="00F27B61">
            <w:pPr>
              <w:contextualSpacing/>
              <w:rPr>
                <w:rFonts w:ascii="Arial" w:hAnsi="Arial" w:cs="Arial"/>
              </w:rPr>
            </w:pPr>
            <w:r w:rsidRPr="00F95CA4">
              <w:rPr>
                <w:rFonts w:ascii="Arial" w:hAnsi="Arial" w:cs="Arial"/>
              </w:rPr>
              <w:t>Future Youth Zone, 201-225 Porters Avenue, Dagenham RM9 5YX</w:t>
            </w:r>
          </w:p>
        </w:tc>
        <w:tc>
          <w:tcPr>
            <w:tcW w:w="1275" w:type="dxa"/>
            <w:vAlign w:val="center"/>
          </w:tcPr>
          <w:p w14:paraId="09084A69" w14:textId="701CE4E9" w:rsidR="00174084" w:rsidRPr="00040777" w:rsidRDefault="00754C51" w:rsidP="00F27B61">
            <w:pPr>
              <w:contextualSpacing/>
              <w:rPr>
                <w:rFonts w:ascii="Arial" w:hAnsi="Arial" w:cs="Arial"/>
                <w:b/>
              </w:rPr>
            </w:pPr>
            <w:r>
              <w:rPr>
                <w:rFonts w:ascii="Arial" w:hAnsi="Arial" w:cs="Arial"/>
                <w:b/>
              </w:rPr>
              <w:t xml:space="preserve">Contract &amp; </w:t>
            </w:r>
            <w:r w:rsidR="00174084" w:rsidRPr="00040777">
              <w:rPr>
                <w:rFonts w:ascii="Arial" w:hAnsi="Arial" w:cs="Arial"/>
                <w:b/>
              </w:rPr>
              <w:t>Hours:</w:t>
            </w:r>
          </w:p>
        </w:tc>
        <w:tc>
          <w:tcPr>
            <w:tcW w:w="2779" w:type="dxa"/>
            <w:vAlign w:val="center"/>
          </w:tcPr>
          <w:p w14:paraId="1BD243E4" w14:textId="05EBBC0F" w:rsidR="00174084" w:rsidRDefault="00174084" w:rsidP="00174084">
            <w:pPr>
              <w:contextualSpacing/>
              <w:rPr>
                <w:rFonts w:ascii="Arial" w:hAnsi="Arial" w:cs="Arial"/>
              </w:rPr>
            </w:pPr>
            <w:r w:rsidRPr="00040777">
              <w:rPr>
                <w:rFonts w:ascii="Arial" w:hAnsi="Arial" w:cs="Arial"/>
              </w:rPr>
              <w:t xml:space="preserve">40 hours </w:t>
            </w:r>
            <w:r w:rsidR="00754C51">
              <w:rPr>
                <w:rFonts w:ascii="Arial" w:hAnsi="Arial" w:cs="Arial"/>
              </w:rPr>
              <w:t>a week</w:t>
            </w:r>
            <w:r w:rsidR="00F37268">
              <w:rPr>
                <w:rFonts w:ascii="Arial" w:hAnsi="Arial" w:cs="Arial"/>
              </w:rPr>
              <w:t xml:space="preserve"> (negotiable)</w:t>
            </w:r>
            <w:r w:rsidR="00754C51">
              <w:rPr>
                <w:rFonts w:ascii="Arial" w:hAnsi="Arial" w:cs="Arial"/>
              </w:rPr>
              <w:t xml:space="preserve"> </w:t>
            </w:r>
            <w:r w:rsidRPr="00040777">
              <w:rPr>
                <w:rFonts w:ascii="Arial" w:hAnsi="Arial" w:cs="Arial"/>
              </w:rPr>
              <w:t>–</w:t>
            </w:r>
            <w:r w:rsidR="007E247D">
              <w:rPr>
                <w:rFonts w:ascii="Arial" w:hAnsi="Arial" w:cs="Arial"/>
              </w:rPr>
              <w:t xml:space="preserve"> including</w:t>
            </w:r>
            <w:r w:rsidR="007E247D" w:rsidRPr="00C33552">
              <w:rPr>
                <w:rFonts w:ascii="Arial" w:hAnsi="Arial" w:cs="Arial"/>
              </w:rPr>
              <w:t xml:space="preserve"> </w:t>
            </w:r>
            <w:r w:rsidR="007E247D">
              <w:rPr>
                <w:rFonts w:ascii="Arial" w:hAnsi="Arial" w:cs="Arial"/>
              </w:rPr>
              <w:t xml:space="preserve">flexibility to work </w:t>
            </w:r>
            <w:r w:rsidR="007E247D" w:rsidRPr="00C33552">
              <w:rPr>
                <w:rFonts w:ascii="Arial" w:hAnsi="Arial" w:cs="Arial"/>
              </w:rPr>
              <w:t>evenings and weekends</w:t>
            </w:r>
            <w:r w:rsidR="007E247D">
              <w:rPr>
                <w:rFonts w:ascii="Arial" w:hAnsi="Arial" w:cs="Arial"/>
              </w:rPr>
              <w:t xml:space="preserve"> as required</w:t>
            </w:r>
            <w:r w:rsidR="00754C51">
              <w:rPr>
                <w:rFonts w:ascii="Arial" w:hAnsi="Arial" w:cs="Arial"/>
              </w:rPr>
              <w:t>, maternity cover fixed term contract 1</w:t>
            </w:r>
            <w:r w:rsidR="007B665B">
              <w:rPr>
                <w:rFonts w:ascii="Arial" w:hAnsi="Arial" w:cs="Arial"/>
              </w:rPr>
              <w:t>1</w:t>
            </w:r>
            <w:r w:rsidR="00754C51">
              <w:rPr>
                <w:rFonts w:ascii="Arial" w:hAnsi="Arial" w:cs="Arial"/>
              </w:rPr>
              <w:t xml:space="preserve"> months</w:t>
            </w:r>
          </w:p>
          <w:p w14:paraId="01169DB6" w14:textId="77777777" w:rsidR="001C2B0E" w:rsidRDefault="001C2B0E" w:rsidP="00174084">
            <w:pPr>
              <w:contextualSpacing/>
              <w:rPr>
                <w:rFonts w:ascii="Arial" w:hAnsi="Arial" w:cs="Arial"/>
              </w:rPr>
            </w:pPr>
          </w:p>
          <w:p w14:paraId="1E1B4988" w14:textId="6C833860" w:rsidR="001C2B0E" w:rsidRPr="00040777" w:rsidRDefault="001C2B0E" w:rsidP="00174084">
            <w:pPr>
              <w:contextualSpacing/>
              <w:rPr>
                <w:rFonts w:ascii="Arial" w:hAnsi="Arial" w:cs="Arial"/>
              </w:rPr>
            </w:pPr>
          </w:p>
        </w:tc>
      </w:tr>
      <w:tr w:rsidR="001C2B0E" w:rsidRPr="00040777" w14:paraId="086ED5B7" w14:textId="77777777" w:rsidTr="00F27B61">
        <w:trPr>
          <w:trHeight w:val="489"/>
        </w:trPr>
        <w:tc>
          <w:tcPr>
            <w:tcW w:w="1985" w:type="dxa"/>
            <w:vAlign w:val="center"/>
          </w:tcPr>
          <w:p w14:paraId="7B4F5BF2" w14:textId="7B2E4DCF" w:rsidR="001C2B0E" w:rsidRPr="00040777" w:rsidRDefault="00390101" w:rsidP="00F27B61">
            <w:pPr>
              <w:contextualSpacing/>
              <w:rPr>
                <w:rFonts w:ascii="Arial" w:hAnsi="Arial" w:cs="Arial"/>
                <w:b/>
              </w:rPr>
            </w:pPr>
            <w:r>
              <w:rPr>
                <w:rFonts w:ascii="Arial" w:hAnsi="Arial" w:cs="Arial"/>
                <w:b/>
              </w:rPr>
              <w:t>Closing date</w:t>
            </w:r>
            <w:r w:rsidR="001C2B0E">
              <w:rPr>
                <w:rFonts w:ascii="Arial" w:hAnsi="Arial" w:cs="Arial"/>
                <w:b/>
              </w:rPr>
              <w:t>:</w:t>
            </w:r>
          </w:p>
        </w:tc>
        <w:tc>
          <w:tcPr>
            <w:tcW w:w="2977" w:type="dxa"/>
            <w:vAlign w:val="center"/>
          </w:tcPr>
          <w:p w14:paraId="2E875118" w14:textId="4050A120" w:rsidR="001C2B0E" w:rsidRDefault="000648AD" w:rsidP="00F27B61">
            <w:pPr>
              <w:contextualSpacing/>
              <w:rPr>
                <w:rFonts w:ascii="Arial" w:hAnsi="Arial" w:cs="Arial"/>
              </w:rPr>
            </w:pPr>
            <w:r>
              <w:rPr>
                <w:rFonts w:ascii="Arial" w:hAnsi="Arial" w:cs="Arial"/>
              </w:rPr>
              <w:t>23</w:t>
            </w:r>
            <w:r w:rsidRPr="000648AD">
              <w:rPr>
                <w:rFonts w:ascii="Arial" w:hAnsi="Arial" w:cs="Arial"/>
                <w:vertAlign w:val="superscript"/>
              </w:rPr>
              <w:t>rd</w:t>
            </w:r>
            <w:r>
              <w:rPr>
                <w:rFonts w:ascii="Arial" w:hAnsi="Arial" w:cs="Arial"/>
              </w:rPr>
              <w:t xml:space="preserve"> July</w:t>
            </w:r>
          </w:p>
        </w:tc>
        <w:tc>
          <w:tcPr>
            <w:tcW w:w="1275" w:type="dxa"/>
            <w:vAlign w:val="center"/>
          </w:tcPr>
          <w:p w14:paraId="183EDB11" w14:textId="612D0565" w:rsidR="001C2B0E" w:rsidRPr="00040777" w:rsidRDefault="002B50D8" w:rsidP="00F27B61">
            <w:pPr>
              <w:contextualSpacing/>
              <w:rPr>
                <w:rFonts w:ascii="Arial" w:hAnsi="Arial" w:cs="Arial"/>
                <w:b/>
              </w:rPr>
            </w:pPr>
            <w:r>
              <w:rPr>
                <w:rFonts w:ascii="Arial" w:hAnsi="Arial" w:cs="Arial"/>
                <w:b/>
              </w:rPr>
              <w:t xml:space="preserve">Starting: </w:t>
            </w:r>
          </w:p>
        </w:tc>
        <w:tc>
          <w:tcPr>
            <w:tcW w:w="2779" w:type="dxa"/>
            <w:vAlign w:val="center"/>
          </w:tcPr>
          <w:p w14:paraId="3E66CA62" w14:textId="3850410D" w:rsidR="001C2B0E" w:rsidRPr="00040777" w:rsidRDefault="007B665B" w:rsidP="00174084">
            <w:pPr>
              <w:contextualSpacing/>
              <w:rPr>
                <w:rFonts w:ascii="Arial" w:hAnsi="Arial" w:cs="Arial"/>
              </w:rPr>
            </w:pPr>
            <w:r>
              <w:rPr>
                <w:rFonts w:ascii="Arial" w:hAnsi="Arial" w:cs="Arial"/>
              </w:rPr>
              <w:t>14</w:t>
            </w:r>
            <w:r w:rsidRPr="000648AD">
              <w:rPr>
                <w:rFonts w:ascii="Arial" w:hAnsi="Arial" w:cs="Arial"/>
                <w:vertAlign w:val="superscript"/>
              </w:rPr>
              <w:t>th</w:t>
            </w:r>
            <w:r>
              <w:rPr>
                <w:rFonts w:ascii="Arial" w:hAnsi="Arial" w:cs="Arial"/>
              </w:rPr>
              <w:t xml:space="preserve"> </w:t>
            </w:r>
            <w:r w:rsidR="00FC1825">
              <w:rPr>
                <w:rFonts w:ascii="Arial" w:hAnsi="Arial" w:cs="Arial"/>
              </w:rPr>
              <w:t>September</w:t>
            </w:r>
            <w:r w:rsidR="002B50D8">
              <w:rPr>
                <w:rFonts w:ascii="Arial" w:hAnsi="Arial" w:cs="Arial"/>
              </w:rPr>
              <w:t xml:space="preserve"> 2020</w:t>
            </w:r>
          </w:p>
        </w:tc>
      </w:tr>
      <w:tr w:rsidR="00174084" w:rsidRPr="00040777" w14:paraId="51FE0EA7" w14:textId="77777777" w:rsidTr="00F27B61">
        <w:tc>
          <w:tcPr>
            <w:tcW w:w="1985" w:type="dxa"/>
            <w:vAlign w:val="center"/>
          </w:tcPr>
          <w:p w14:paraId="23BB9996" w14:textId="29AB8295" w:rsidR="002D4D07" w:rsidRDefault="002D4D07" w:rsidP="00F27B61">
            <w:pPr>
              <w:contextualSpacing/>
              <w:rPr>
                <w:rFonts w:ascii="Arial" w:hAnsi="Arial" w:cs="Arial"/>
                <w:b/>
              </w:rPr>
            </w:pPr>
          </w:p>
          <w:p w14:paraId="1F765986" w14:textId="3B1EB2BC" w:rsidR="00174084" w:rsidRPr="00040777" w:rsidRDefault="00174084" w:rsidP="00F27B61">
            <w:pPr>
              <w:contextualSpacing/>
              <w:rPr>
                <w:rFonts w:ascii="Arial" w:hAnsi="Arial" w:cs="Arial"/>
                <w:b/>
              </w:rPr>
            </w:pPr>
            <w:r w:rsidRPr="00040777">
              <w:rPr>
                <w:rFonts w:ascii="Arial" w:hAnsi="Arial" w:cs="Arial"/>
                <w:b/>
              </w:rPr>
              <w:t>Key Relationships:</w:t>
            </w:r>
          </w:p>
        </w:tc>
        <w:tc>
          <w:tcPr>
            <w:tcW w:w="7031" w:type="dxa"/>
            <w:gridSpan w:val="3"/>
            <w:vAlign w:val="center"/>
          </w:tcPr>
          <w:p w14:paraId="3D6DD319" w14:textId="77777777" w:rsidR="005A30F8" w:rsidRDefault="005A30F8" w:rsidP="00F27B61">
            <w:pPr>
              <w:contextualSpacing/>
              <w:rPr>
                <w:rFonts w:ascii="Arial" w:hAnsi="Arial" w:cs="Arial"/>
              </w:rPr>
            </w:pPr>
          </w:p>
          <w:p w14:paraId="1A5535CF" w14:textId="5BA1F36F" w:rsidR="00174084" w:rsidRPr="00040777" w:rsidRDefault="00174084" w:rsidP="00F27B61">
            <w:pPr>
              <w:contextualSpacing/>
              <w:rPr>
                <w:rFonts w:ascii="Arial" w:hAnsi="Arial" w:cs="Arial"/>
              </w:rPr>
            </w:pPr>
            <w:r w:rsidRPr="00C63816">
              <w:rPr>
                <w:rFonts w:ascii="Arial" w:hAnsi="Arial" w:cs="Arial"/>
              </w:rPr>
              <w:t xml:space="preserve">Youth Zone Board Chairman and Trustees, Patrons and Supporters, Fundraising and Communications team, </w:t>
            </w:r>
            <w:r w:rsidR="00E962AB">
              <w:rPr>
                <w:rFonts w:ascii="Arial" w:hAnsi="Arial" w:cs="Arial"/>
              </w:rPr>
              <w:t>Future</w:t>
            </w:r>
            <w:r w:rsidR="001061E1">
              <w:rPr>
                <w:rFonts w:ascii="Arial" w:hAnsi="Arial" w:cs="Arial"/>
              </w:rPr>
              <w:t xml:space="preserve"> Youth Zone Team &amp; </w:t>
            </w:r>
            <w:r w:rsidRPr="00C63816">
              <w:rPr>
                <w:rFonts w:ascii="Arial" w:hAnsi="Arial" w:cs="Arial"/>
              </w:rPr>
              <w:t>OnSide team</w:t>
            </w:r>
          </w:p>
        </w:tc>
      </w:tr>
    </w:tbl>
    <w:p w14:paraId="7009B86B" w14:textId="77777777" w:rsidR="00174084" w:rsidRDefault="00174084" w:rsidP="00C63816">
      <w:pPr>
        <w:jc w:val="both"/>
        <w:rPr>
          <w:rFonts w:ascii="Arial" w:hAnsi="Arial" w:cs="Arial"/>
          <w:b/>
          <w:bCs/>
        </w:rPr>
      </w:pPr>
    </w:p>
    <w:p w14:paraId="3AA87DC5" w14:textId="106ECF4C" w:rsidR="00385770" w:rsidRPr="00C63816" w:rsidRDefault="003722E9" w:rsidP="00C63816">
      <w:pPr>
        <w:jc w:val="both"/>
        <w:rPr>
          <w:rFonts w:ascii="Arial" w:hAnsi="Arial" w:cs="Arial"/>
          <w:b/>
          <w:bCs/>
        </w:rPr>
      </w:pPr>
      <w:r w:rsidRPr="00C63816">
        <w:rPr>
          <w:rFonts w:ascii="Arial" w:hAnsi="Arial" w:cs="Arial"/>
          <w:noProof/>
          <w:lang w:eastAsia="en-GB"/>
        </w:rPr>
        <mc:AlternateContent>
          <mc:Choice Requires="wps">
            <w:drawing>
              <wp:anchor distT="0" distB="0" distL="114300" distR="114300" simplePos="0" relativeHeight="251657728" behindDoc="0" locked="0" layoutInCell="1" allowOverlap="1" wp14:anchorId="76043B40" wp14:editId="3A2AA0FD">
                <wp:simplePos x="0" y="0"/>
                <wp:positionH relativeFrom="column">
                  <wp:posOffset>0</wp:posOffset>
                </wp:positionH>
                <wp:positionV relativeFrom="paragraph">
                  <wp:posOffset>55245</wp:posOffset>
                </wp:positionV>
                <wp:extent cx="57150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4B2C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5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4dvwEAAGkDAAAOAAAAZHJzL2Uyb0RvYy54bWysU02P2yAQvVfqf0DcGzuR0g8rzh6y3V7S&#10;NtJuf8AEsI0KDAISO/++A/nYbXtbrQ+IYWYe773Bq7vJGnZUIWp0LZ/Pas6UEyi161v+6+nhw2fO&#10;YgInwaBTLT+pyO/W79+tRt+oBQ5opAqMQFxsRt/yISXfVFUUg7IQZ+iVo2SHwUKiMPSVDDASujXV&#10;oq4/ViMG6QMKFSOd3p+TfF3wu06J9LProkrMtJy4pbKGsu7zWq1X0PQB/KDFhQa8goUF7ejSG9Q9&#10;JGCHoP+DsloEjNilmUBbYddpoYoGUjOv/1HzOIBXRQuZE/3Npvh2sOLHcReYljQ7zhxYGtFWO8UW&#10;2ZnRx4YKNm4XsjYxuUe/RfE7MoebAVyvCsOnk6e2ee6o/mrJQfSEvx+/o6QaOCQsNk1dsBmSDGBT&#10;mcbpNg01JSbocPlpvqxrGpq45iporo0+xPRNoWV503JDnAswHLcxZSLQXEvyPQ4ftDFl2MaxseVf&#10;lotlaYhotMzJXBZDv9+YwI6Qn0v5iirKvCwLeHCygA0K5NfLPoE25z1dbtzFjKz/7OQe5WkXribR&#10;PAvLy9vLD+ZlXLqf/5D1HwAAAP//AwBQSwMEFAAGAAgAAAAhADe60UPYAAAABAEAAA8AAABkcnMv&#10;ZG93bnJldi54bWxMj8FOwzAQRO9I/QdrkbhU1KZIUEKcqgJy64UC4rqNlyQiXqex2wa+ni0XOD7N&#10;auZtvhx9pw40xDawhauZAUVcBddybeH1pbxcgIoJ2WEXmCx8UYRlMTnLMXPhyM902KRaSQnHDC00&#10;KfWZ1rFqyGOchZ5Yso8weEyCQ63dgEcp952eG3OjPbYsCw329NBQ9bnZewuxfKNd+T2tpub9ug40&#10;3z2un9Dai/NxdQ8q0Zj+juGkL+pQiNM27NlF1VmQR5KFxS0oCe+MEd7+si5y/V+++AEAAP//AwBQ&#10;SwECLQAUAAYACAAAACEAtoM4kv4AAADhAQAAEwAAAAAAAAAAAAAAAAAAAAAAW0NvbnRlbnRfVHlw&#10;ZXNdLnhtbFBLAQItABQABgAIAAAAIQA4/SH/1gAAAJQBAAALAAAAAAAAAAAAAAAAAC8BAABfcmVs&#10;cy8ucmVsc1BLAQItABQABgAIAAAAIQCBAV4dvwEAAGkDAAAOAAAAAAAAAAAAAAAAAC4CAABkcnMv&#10;ZTJvRG9jLnhtbFBLAQItABQABgAIAAAAIQA3utFD2AAAAAQBAAAPAAAAAAAAAAAAAAAAABkEAABk&#10;cnMvZG93bnJldi54bWxQSwUGAAAAAAQABADzAAAAHgUAAAAA&#10;"/>
            </w:pict>
          </mc:Fallback>
        </mc:AlternateContent>
      </w:r>
    </w:p>
    <w:p w14:paraId="6CEDB2C0" w14:textId="5FE0B664" w:rsidR="007378B4" w:rsidRPr="00C63816" w:rsidRDefault="007378B4" w:rsidP="00C63816">
      <w:pPr>
        <w:jc w:val="both"/>
        <w:rPr>
          <w:rFonts w:ascii="Arial" w:hAnsi="Arial" w:cs="Arial"/>
        </w:rPr>
      </w:pPr>
      <w:r w:rsidRPr="00C63816">
        <w:rPr>
          <w:rFonts w:ascii="Arial" w:hAnsi="Arial" w:cs="Arial"/>
          <w:b/>
          <w:bCs/>
        </w:rPr>
        <w:t>MAIN PURPOSE</w:t>
      </w:r>
      <w:r w:rsidR="00774939">
        <w:rPr>
          <w:rFonts w:ascii="Arial" w:hAnsi="Arial" w:cs="Arial"/>
          <w:b/>
          <w:bCs/>
        </w:rPr>
        <w:t>:</w:t>
      </w:r>
    </w:p>
    <w:p w14:paraId="2210E9C8" w14:textId="4692F6B3" w:rsidR="00E407A9" w:rsidRPr="00E407A9" w:rsidRDefault="00A2223B" w:rsidP="00F25369">
      <w:pPr>
        <w:numPr>
          <w:ilvl w:val="0"/>
          <w:numId w:val="19"/>
        </w:numPr>
        <w:autoSpaceDE w:val="0"/>
        <w:autoSpaceDN w:val="0"/>
        <w:adjustRightInd w:val="0"/>
        <w:spacing w:after="0" w:line="280" w:lineRule="atLeast"/>
        <w:contextualSpacing/>
        <w:jc w:val="both"/>
        <w:rPr>
          <w:rFonts w:ascii="Arial" w:hAnsi="Arial" w:cs="Arial"/>
          <w:bCs/>
          <w:lang w:eastAsia="en-GB"/>
        </w:rPr>
      </w:pPr>
      <w:r>
        <w:rPr>
          <w:rFonts w:ascii="Arial" w:hAnsi="Arial" w:cs="Arial"/>
          <w:lang w:eastAsia="en-GB"/>
        </w:rPr>
        <w:t xml:space="preserve">Leading </w:t>
      </w:r>
      <w:r w:rsidR="0041081E">
        <w:rPr>
          <w:rFonts w:ascii="Arial" w:hAnsi="Arial" w:cs="Arial"/>
          <w:lang w:eastAsia="en-GB"/>
        </w:rPr>
        <w:t xml:space="preserve">the Fundraising Team covering the Head of Fundraising maternity leave, </w:t>
      </w:r>
      <w:r w:rsidR="00DA32F3">
        <w:rPr>
          <w:rFonts w:ascii="Arial" w:hAnsi="Arial" w:cs="Arial"/>
          <w:lang w:eastAsia="en-GB"/>
        </w:rPr>
        <w:t>taking forward the fundraising strategy.</w:t>
      </w:r>
      <w:r>
        <w:rPr>
          <w:rFonts w:ascii="Arial" w:hAnsi="Arial" w:cs="Arial"/>
          <w:lang w:eastAsia="en-GB"/>
        </w:rPr>
        <w:t xml:space="preserve"> </w:t>
      </w:r>
    </w:p>
    <w:p w14:paraId="08E389A7" w14:textId="31232415" w:rsidR="00F06844" w:rsidRPr="00F06844" w:rsidRDefault="00E407A9" w:rsidP="00F25369">
      <w:pPr>
        <w:numPr>
          <w:ilvl w:val="0"/>
          <w:numId w:val="19"/>
        </w:numPr>
        <w:autoSpaceDE w:val="0"/>
        <w:autoSpaceDN w:val="0"/>
        <w:adjustRightInd w:val="0"/>
        <w:spacing w:after="0" w:line="280" w:lineRule="atLeast"/>
        <w:contextualSpacing/>
        <w:jc w:val="both"/>
        <w:rPr>
          <w:rFonts w:ascii="Arial" w:hAnsi="Arial" w:cs="Arial"/>
          <w:bCs/>
          <w:lang w:eastAsia="en-GB"/>
        </w:rPr>
      </w:pPr>
      <w:r>
        <w:rPr>
          <w:rFonts w:ascii="Arial" w:hAnsi="Arial" w:cs="Arial"/>
          <w:lang w:eastAsia="en-GB"/>
        </w:rPr>
        <w:t>S</w:t>
      </w:r>
      <w:r w:rsidR="00075C09">
        <w:rPr>
          <w:rFonts w:ascii="Arial" w:hAnsi="Arial" w:cs="Arial"/>
          <w:lang w:eastAsia="en-GB"/>
        </w:rPr>
        <w:t xml:space="preserve">tewarding </w:t>
      </w:r>
      <w:r w:rsidR="00432D0B">
        <w:rPr>
          <w:rFonts w:ascii="Arial" w:hAnsi="Arial" w:cs="Arial"/>
          <w:lang w:eastAsia="en-GB"/>
        </w:rPr>
        <w:t>m</w:t>
      </w:r>
      <w:r>
        <w:rPr>
          <w:rFonts w:ascii="Arial" w:hAnsi="Arial" w:cs="Arial"/>
          <w:lang w:eastAsia="en-GB"/>
        </w:rPr>
        <w:t xml:space="preserve">ajor </w:t>
      </w:r>
      <w:r w:rsidR="00432D0B">
        <w:rPr>
          <w:rFonts w:ascii="Arial" w:hAnsi="Arial" w:cs="Arial"/>
          <w:lang w:eastAsia="en-GB"/>
        </w:rPr>
        <w:t>g</w:t>
      </w:r>
      <w:r>
        <w:rPr>
          <w:rFonts w:ascii="Arial" w:hAnsi="Arial" w:cs="Arial"/>
          <w:lang w:eastAsia="en-GB"/>
        </w:rPr>
        <w:t>ivers</w:t>
      </w:r>
      <w:r w:rsidR="00DA32F3">
        <w:rPr>
          <w:rFonts w:ascii="Arial" w:hAnsi="Arial" w:cs="Arial"/>
          <w:lang w:eastAsia="en-GB"/>
        </w:rPr>
        <w:t xml:space="preserve"> on our Patron programme</w:t>
      </w:r>
      <w:r w:rsidR="00454F2E">
        <w:rPr>
          <w:rFonts w:ascii="Arial" w:hAnsi="Arial" w:cs="Arial"/>
          <w:lang w:eastAsia="en-GB"/>
        </w:rPr>
        <w:t xml:space="preserve"> (£</w:t>
      </w:r>
      <w:r w:rsidR="00DA32F3">
        <w:rPr>
          <w:rFonts w:ascii="Arial" w:hAnsi="Arial" w:cs="Arial"/>
          <w:lang w:eastAsia="en-GB"/>
        </w:rPr>
        <w:t>25</w:t>
      </w:r>
      <w:r w:rsidR="00454F2E">
        <w:rPr>
          <w:rFonts w:ascii="Arial" w:hAnsi="Arial" w:cs="Arial"/>
          <w:lang w:eastAsia="en-GB"/>
        </w:rPr>
        <w:t>k-£100k annual giving)</w:t>
      </w:r>
      <w:r w:rsidR="00EF573C">
        <w:rPr>
          <w:rFonts w:ascii="Arial" w:hAnsi="Arial" w:cs="Arial"/>
          <w:lang w:eastAsia="en-GB"/>
        </w:rPr>
        <w:t xml:space="preserve"> and mid-tier programme</w:t>
      </w:r>
      <w:r w:rsidR="00454F2E">
        <w:rPr>
          <w:rFonts w:ascii="Arial" w:hAnsi="Arial" w:cs="Arial"/>
          <w:lang w:eastAsia="en-GB"/>
        </w:rPr>
        <w:t xml:space="preserve"> and </w:t>
      </w:r>
      <w:r w:rsidR="00075C09">
        <w:rPr>
          <w:rFonts w:ascii="Arial" w:hAnsi="Arial" w:cs="Arial"/>
          <w:lang w:eastAsia="en-GB"/>
        </w:rPr>
        <w:t>renewing their support</w:t>
      </w:r>
      <w:r w:rsidR="00DA32F3">
        <w:rPr>
          <w:rFonts w:ascii="Arial" w:hAnsi="Arial" w:cs="Arial"/>
          <w:lang w:eastAsia="en-GB"/>
        </w:rPr>
        <w:t>.</w:t>
      </w:r>
      <w:r w:rsidR="00F06844">
        <w:rPr>
          <w:rFonts w:ascii="Arial" w:hAnsi="Arial" w:cs="Arial"/>
          <w:lang w:eastAsia="en-GB"/>
        </w:rPr>
        <w:t xml:space="preserve"> </w:t>
      </w:r>
    </w:p>
    <w:p w14:paraId="38CF0563" w14:textId="618B8058" w:rsidR="00F06844" w:rsidRDefault="00EF573C" w:rsidP="00F25369">
      <w:pPr>
        <w:numPr>
          <w:ilvl w:val="0"/>
          <w:numId w:val="19"/>
        </w:numPr>
        <w:autoSpaceDE w:val="0"/>
        <w:autoSpaceDN w:val="0"/>
        <w:adjustRightInd w:val="0"/>
        <w:spacing w:after="0" w:line="280" w:lineRule="atLeast"/>
        <w:contextualSpacing/>
        <w:jc w:val="both"/>
        <w:rPr>
          <w:rFonts w:ascii="Arial" w:hAnsi="Arial" w:cs="Arial"/>
          <w:bCs/>
          <w:lang w:eastAsia="en-GB"/>
        </w:rPr>
      </w:pPr>
      <w:r>
        <w:rPr>
          <w:rFonts w:ascii="Arial" w:hAnsi="Arial" w:cs="Arial"/>
          <w:bCs/>
          <w:lang w:eastAsia="en-GB"/>
        </w:rPr>
        <w:t xml:space="preserve">Seeking new major givers </w:t>
      </w:r>
      <w:r w:rsidR="00F06844">
        <w:rPr>
          <w:rFonts w:ascii="Arial" w:hAnsi="Arial" w:cs="Arial"/>
          <w:bCs/>
          <w:lang w:eastAsia="en-GB"/>
        </w:rPr>
        <w:t xml:space="preserve">amongst high net worth individuals and corporates </w:t>
      </w:r>
    </w:p>
    <w:p w14:paraId="3FC7ADB3" w14:textId="46A59543" w:rsidR="005A1ECB" w:rsidRDefault="005A1ECB" w:rsidP="00F25369">
      <w:pPr>
        <w:numPr>
          <w:ilvl w:val="0"/>
          <w:numId w:val="19"/>
        </w:numPr>
        <w:autoSpaceDE w:val="0"/>
        <w:autoSpaceDN w:val="0"/>
        <w:adjustRightInd w:val="0"/>
        <w:spacing w:after="0" w:line="280" w:lineRule="atLeast"/>
        <w:contextualSpacing/>
        <w:jc w:val="both"/>
        <w:rPr>
          <w:rFonts w:ascii="Arial" w:hAnsi="Arial" w:cs="Arial"/>
          <w:bCs/>
          <w:lang w:eastAsia="en-GB"/>
        </w:rPr>
      </w:pPr>
      <w:r>
        <w:rPr>
          <w:rFonts w:ascii="Arial" w:hAnsi="Arial" w:cs="Arial"/>
          <w:bCs/>
          <w:lang w:eastAsia="en-GB"/>
        </w:rPr>
        <w:t>Line management of a Community and Corporate Fundraiser and Digital and Communications Fundraiser, supporting them to reach their targets and diversify Future’s income streams.</w:t>
      </w:r>
    </w:p>
    <w:p w14:paraId="671E125F" w14:textId="77777777" w:rsidR="00E60820" w:rsidRDefault="00E60820" w:rsidP="00E60820">
      <w:pPr>
        <w:autoSpaceDE w:val="0"/>
        <w:autoSpaceDN w:val="0"/>
        <w:adjustRightInd w:val="0"/>
        <w:spacing w:after="0" w:line="280" w:lineRule="atLeast"/>
        <w:ind w:left="360"/>
        <w:contextualSpacing/>
        <w:jc w:val="both"/>
        <w:rPr>
          <w:rFonts w:ascii="Arial" w:hAnsi="Arial" w:cs="Arial"/>
          <w:bCs/>
          <w:lang w:eastAsia="en-GB"/>
        </w:rPr>
      </w:pPr>
    </w:p>
    <w:p w14:paraId="79962433" w14:textId="1807C4F8" w:rsidR="00371FE4" w:rsidRPr="00F06844" w:rsidRDefault="003966B8" w:rsidP="00F06844">
      <w:pPr>
        <w:autoSpaceDE w:val="0"/>
        <w:autoSpaceDN w:val="0"/>
        <w:adjustRightInd w:val="0"/>
        <w:spacing w:after="0" w:line="280" w:lineRule="atLeast"/>
        <w:contextualSpacing/>
        <w:jc w:val="both"/>
        <w:rPr>
          <w:rFonts w:ascii="Arial" w:hAnsi="Arial" w:cs="Arial"/>
          <w:bCs/>
          <w:lang w:eastAsia="en-GB"/>
        </w:rPr>
      </w:pPr>
      <w:r w:rsidRPr="00F06844">
        <w:rPr>
          <w:rFonts w:ascii="Arial" w:hAnsi="Arial" w:cs="Arial"/>
          <w:lang w:eastAsia="en-GB"/>
        </w:rPr>
        <w:t>T</w:t>
      </w:r>
      <w:r w:rsidR="00F06844">
        <w:rPr>
          <w:rFonts w:ascii="Arial" w:hAnsi="Arial" w:cs="Arial"/>
          <w:lang w:eastAsia="en-GB"/>
        </w:rPr>
        <w:t>his</w:t>
      </w:r>
      <w:r w:rsidR="002349D4">
        <w:rPr>
          <w:rFonts w:ascii="Arial" w:hAnsi="Arial" w:cs="Arial"/>
          <w:lang w:eastAsia="en-GB"/>
        </w:rPr>
        <w:t xml:space="preserve"> role will lead Future’s Fundraising Team through an exciting period</w:t>
      </w:r>
      <w:r w:rsidR="003A6BCC">
        <w:rPr>
          <w:rFonts w:ascii="Arial" w:hAnsi="Arial" w:cs="Arial"/>
          <w:lang w:eastAsia="en-GB"/>
        </w:rPr>
        <w:t xml:space="preserve"> of income diversification</w:t>
      </w:r>
      <w:r w:rsidR="00844E00">
        <w:rPr>
          <w:rFonts w:ascii="Arial" w:hAnsi="Arial" w:cs="Arial"/>
          <w:lang w:eastAsia="en-GB"/>
        </w:rPr>
        <w:t>.</w:t>
      </w:r>
    </w:p>
    <w:p w14:paraId="0FF7BAFB" w14:textId="77777777" w:rsidR="007378B4" w:rsidRPr="00C63816" w:rsidRDefault="007378B4" w:rsidP="00C63816">
      <w:pPr>
        <w:pStyle w:val="BodyText"/>
        <w:jc w:val="both"/>
        <w:rPr>
          <w:rFonts w:ascii="Arial" w:hAnsi="Arial" w:cs="Arial"/>
          <w:lang w:eastAsia="en-GB"/>
        </w:rPr>
      </w:pPr>
    </w:p>
    <w:p w14:paraId="31A1DB39" w14:textId="2066C772" w:rsidR="00774939" w:rsidRDefault="00774939" w:rsidP="00E60820">
      <w:pPr>
        <w:pStyle w:val="BodyText"/>
        <w:spacing w:after="0" w:line="240" w:lineRule="auto"/>
        <w:jc w:val="both"/>
        <w:rPr>
          <w:rFonts w:ascii="Arial" w:hAnsi="Arial" w:cs="Arial"/>
          <w:b/>
          <w:bCs/>
        </w:rPr>
      </w:pPr>
      <w:r>
        <w:rPr>
          <w:rFonts w:ascii="Arial" w:hAnsi="Arial" w:cs="Arial"/>
          <w:b/>
          <w:bCs/>
        </w:rPr>
        <w:t>CONTEXT OF THE POST:</w:t>
      </w:r>
    </w:p>
    <w:p w14:paraId="7755C453" w14:textId="66385243" w:rsidR="007B665B" w:rsidRDefault="007B665B" w:rsidP="007B665B">
      <w:pPr>
        <w:spacing w:after="0" w:line="240" w:lineRule="auto"/>
        <w:jc w:val="both"/>
        <w:rPr>
          <w:rFonts w:ascii="Arial" w:hAnsi="Arial" w:cs="Arial"/>
          <w:lang w:eastAsia="en-GB"/>
        </w:rPr>
      </w:pPr>
      <w:r w:rsidRPr="0070579E">
        <w:rPr>
          <w:rFonts w:ascii="Arial" w:hAnsi="Arial" w:cs="Arial"/>
          <w:lang w:eastAsia="en-GB"/>
        </w:rPr>
        <w:t xml:space="preserve">Barking and Dagenham Youth Zone, named “Future” by local young people, </w:t>
      </w:r>
      <w:r>
        <w:rPr>
          <w:rFonts w:ascii="Arial" w:hAnsi="Arial" w:cs="Arial"/>
          <w:lang w:eastAsia="en-GB"/>
        </w:rPr>
        <w:t>was</w:t>
      </w:r>
      <w:r w:rsidRPr="0070579E">
        <w:rPr>
          <w:rFonts w:ascii="Arial" w:hAnsi="Arial" w:cs="Arial"/>
          <w:lang w:eastAsia="en-GB"/>
        </w:rPr>
        <w:t xml:space="preserve"> the first Youth Zone in London opened by the national charity, OnSide in Spring 2019. </w:t>
      </w:r>
    </w:p>
    <w:p w14:paraId="31438B37" w14:textId="77777777" w:rsidR="007B665B" w:rsidRPr="0070579E" w:rsidRDefault="007B665B" w:rsidP="007B665B">
      <w:pPr>
        <w:spacing w:after="0" w:line="240" w:lineRule="auto"/>
        <w:jc w:val="both"/>
        <w:rPr>
          <w:rFonts w:ascii="Arial" w:hAnsi="Arial" w:cs="Arial"/>
          <w:lang w:eastAsia="en-GB"/>
        </w:rPr>
      </w:pPr>
    </w:p>
    <w:p w14:paraId="30599538" w14:textId="07408CDC" w:rsidR="007B665B" w:rsidRDefault="007B665B" w:rsidP="007B665B">
      <w:pPr>
        <w:spacing w:after="0" w:line="240" w:lineRule="auto"/>
        <w:jc w:val="both"/>
        <w:rPr>
          <w:rFonts w:ascii="Arial" w:hAnsi="Arial" w:cs="Arial"/>
          <w:lang w:eastAsia="en-GB"/>
        </w:rPr>
      </w:pPr>
      <w:r w:rsidRPr="0070579E">
        <w:rPr>
          <w:rFonts w:ascii="Arial" w:hAnsi="Arial" w:cs="Arial"/>
          <w:lang w:eastAsia="en-GB"/>
        </w:rPr>
        <w:t>Future, like all OnSide Youth Zones, exists to give young people, particularly those who are disadvantaged, somewhere to go, something to do and someone to talk to. Each Youth Zone is op</w:t>
      </w:r>
      <w:r>
        <w:rPr>
          <w:rFonts w:ascii="Arial" w:hAnsi="Arial" w:cs="Arial"/>
          <w:lang w:eastAsia="en-GB"/>
        </w:rPr>
        <w:t xml:space="preserve">en </w:t>
      </w:r>
      <w:r w:rsidRPr="0070579E">
        <w:rPr>
          <w:rFonts w:ascii="Arial" w:hAnsi="Arial" w:cs="Arial"/>
          <w:lang w:eastAsia="en-GB"/>
        </w:rPr>
        <w:t>7 days a week, at weekends and during school holidays</w:t>
      </w:r>
      <w:r>
        <w:rPr>
          <w:rFonts w:ascii="Arial" w:hAnsi="Arial" w:cs="Arial"/>
          <w:lang w:eastAsia="en-GB"/>
        </w:rPr>
        <w:t xml:space="preserve">, with the </w:t>
      </w:r>
      <w:r w:rsidRPr="0070579E">
        <w:rPr>
          <w:rFonts w:ascii="Arial" w:hAnsi="Arial" w:cs="Arial"/>
          <w:lang w:eastAsia="en-GB"/>
        </w:rPr>
        <w:t xml:space="preserve">purpose </w:t>
      </w:r>
      <w:r>
        <w:rPr>
          <w:rFonts w:ascii="Arial" w:hAnsi="Arial" w:cs="Arial"/>
          <w:lang w:eastAsia="en-GB"/>
        </w:rPr>
        <w:t xml:space="preserve">of supporting </w:t>
      </w:r>
      <w:r w:rsidRPr="0070579E">
        <w:rPr>
          <w:rFonts w:ascii="Arial" w:hAnsi="Arial" w:cs="Arial"/>
          <w:lang w:eastAsia="en-GB"/>
        </w:rPr>
        <w:t xml:space="preserve">young people </w:t>
      </w:r>
      <w:r>
        <w:rPr>
          <w:rFonts w:ascii="Arial" w:hAnsi="Arial" w:cs="Arial"/>
          <w:lang w:eastAsia="en-GB"/>
        </w:rPr>
        <w:t xml:space="preserve">to </w:t>
      </w:r>
      <w:r w:rsidRPr="0070579E">
        <w:rPr>
          <w:rFonts w:ascii="Arial" w:hAnsi="Arial" w:cs="Arial"/>
          <w:lang w:eastAsia="en-GB"/>
        </w:rPr>
        <w:t>be</w:t>
      </w:r>
      <w:r>
        <w:rPr>
          <w:rFonts w:ascii="Arial" w:hAnsi="Arial" w:cs="Arial"/>
          <w:lang w:eastAsia="en-GB"/>
        </w:rPr>
        <w:t>come</w:t>
      </w:r>
      <w:r w:rsidRPr="0070579E">
        <w:rPr>
          <w:rFonts w:ascii="Arial" w:hAnsi="Arial" w:cs="Arial"/>
          <w:lang w:eastAsia="en-GB"/>
        </w:rPr>
        <w:t xml:space="preserve"> happy, healthy and successful adults.  </w:t>
      </w:r>
    </w:p>
    <w:p w14:paraId="52687929" w14:textId="0CFCFE4D" w:rsidR="007B665B" w:rsidRDefault="007B665B" w:rsidP="007B665B">
      <w:pPr>
        <w:spacing w:after="0" w:line="240" w:lineRule="auto"/>
        <w:jc w:val="both"/>
        <w:rPr>
          <w:rFonts w:ascii="Arial" w:hAnsi="Arial" w:cs="Arial"/>
          <w:lang w:eastAsia="en-GB"/>
        </w:rPr>
      </w:pPr>
    </w:p>
    <w:p w14:paraId="1284140A" w14:textId="167C7476" w:rsidR="007B665B" w:rsidRPr="00F9439F" w:rsidRDefault="007B665B" w:rsidP="00F9439F">
      <w:pPr>
        <w:spacing w:after="0" w:line="240" w:lineRule="auto"/>
        <w:jc w:val="both"/>
        <w:rPr>
          <w:rStyle w:val="normaltextrun"/>
          <w:rFonts w:ascii="Arial" w:hAnsi="Arial" w:cs="Arial"/>
          <w:lang w:eastAsia="en-GB"/>
        </w:rPr>
      </w:pPr>
      <w:r>
        <w:rPr>
          <w:rFonts w:ascii="Arial" w:hAnsi="Arial" w:cs="Arial"/>
          <w:lang w:eastAsia="en-GB"/>
        </w:rPr>
        <w:lastRenderedPageBreak/>
        <w:t>Since opening, over 7,000 young people have signed up as members. During lockdown, Future further embedded itself in the community</w:t>
      </w:r>
      <w:r w:rsidR="00F9439F">
        <w:rPr>
          <w:rFonts w:ascii="Arial" w:hAnsi="Arial" w:cs="Arial"/>
          <w:lang w:eastAsia="en-GB"/>
        </w:rPr>
        <w:t xml:space="preserve"> as a partner of Barking &amp; Dagenham’s </w:t>
      </w:r>
      <w:r>
        <w:rPr>
          <w:rFonts w:ascii="Arial" w:hAnsi="Arial" w:cs="Arial"/>
          <w:lang w:eastAsia="en-GB"/>
        </w:rPr>
        <w:t xml:space="preserve">BD Can </w:t>
      </w:r>
      <w:r w:rsidR="00F9439F">
        <w:rPr>
          <w:rFonts w:ascii="Arial" w:hAnsi="Arial" w:cs="Arial"/>
          <w:lang w:eastAsia="en-GB"/>
        </w:rPr>
        <w:t>emergency response programme where we delivered food and medicine parcels to vulnerable residents.</w:t>
      </w:r>
    </w:p>
    <w:p w14:paraId="2D0B9898" w14:textId="7AAB23A9" w:rsidR="004B7E92" w:rsidRDefault="00694B12" w:rsidP="00CA4818">
      <w:pPr>
        <w:pStyle w:val="paragraph"/>
        <w:spacing w:after="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Funding comes predominantly </w:t>
      </w:r>
      <w:r w:rsidR="004B7E92">
        <w:rPr>
          <w:rStyle w:val="normaltextrun"/>
          <w:rFonts w:ascii="Arial" w:hAnsi="Arial" w:cs="Arial"/>
          <w:color w:val="000000"/>
          <w:sz w:val="22"/>
          <w:szCs w:val="22"/>
        </w:rPr>
        <w:t>from F</w:t>
      </w:r>
      <w:r w:rsidR="00CA4818" w:rsidRPr="00CA4818">
        <w:rPr>
          <w:rStyle w:val="normaltextrun"/>
          <w:rFonts w:ascii="Arial" w:hAnsi="Arial" w:cs="Arial"/>
          <w:color w:val="000000"/>
          <w:sz w:val="22"/>
          <w:szCs w:val="22"/>
        </w:rPr>
        <w:t>ounder Patrons, a mix of philanthropists, foundations and companies giving high value gifts</w:t>
      </w:r>
      <w:r w:rsidR="004B7E92">
        <w:rPr>
          <w:rStyle w:val="normaltextrun"/>
          <w:rFonts w:ascii="Arial" w:hAnsi="Arial" w:cs="Arial"/>
          <w:color w:val="000000"/>
          <w:sz w:val="22"/>
          <w:szCs w:val="22"/>
        </w:rPr>
        <w:t xml:space="preserve">, which this role is responsible for stewarding and growing. </w:t>
      </w:r>
    </w:p>
    <w:p w14:paraId="102C86E3" w14:textId="2EC2140B" w:rsidR="00CA4818" w:rsidRPr="00CA4818" w:rsidRDefault="004B7E92" w:rsidP="00CA4818">
      <w:pPr>
        <w:pStyle w:val="paragraph"/>
        <w:spacing w:after="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Since June 2020, we have been working with a donor </w:t>
      </w:r>
      <w:r w:rsidR="00CA4818" w:rsidRPr="00CA4818">
        <w:rPr>
          <w:rStyle w:val="normaltextrun"/>
          <w:rFonts w:ascii="Arial" w:hAnsi="Arial" w:cs="Arial"/>
          <w:color w:val="000000"/>
          <w:sz w:val="22"/>
          <w:szCs w:val="22"/>
        </w:rPr>
        <w:t xml:space="preserve">who is </w:t>
      </w:r>
      <w:r w:rsidR="00432D0B">
        <w:rPr>
          <w:rStyle w:val="normaltextrun"/>
          <w:rFonts w:ascii="Arial" w:hAnsi="Arial" w:cs="Arial"/>
          <w:color w:val="000000"/>
          <w:sz w:val="22"/>
          <w:szCs w:val="22"/>
        </w:rPr>
        <w:t xml:space="preserve">supporting </w:t>
      </w:r>
      <w:r w:rsidR="00CA4818" w:rsidRPr="00CA4818">
        <w:rPr>
          <w:rStyle w:val="normaltextrun"/>
          <w:rFonts w:ascii="Arial" w:hAnsi="Arial" w:cs="Arial"/>
          <w:color w:val="000000"/>
          <w:sz w:val="22"/>
          <w:szCs w:val="22"/>
        </w:rPr>
        <w:t xml:space="preserve">us to create stable and long-term income </w:t>
      </w:r>
      <w:r w:rsidR="00171A99" w:rsidRPr="00CA4818">
        <w:rPr>
          <w:rStyle w:val="normaltextrun"/>
          <w:rFonts w:ascii="Arial" w:hAnsi="Arial" w:cs="Arial"/>
          <w:color w:val="000000"/>
          <w:sz w:val="22"/>
          <w:szCs w:val="22"/>
        </w:rPr>
        <w:t>streams</w:t>
      </w:r>
      <w:r w:rsidR="00171A99">
        <w:rPr>
          <w:rStyle w:val="normaltextrun"/>
          <w:rFonts w:ascii="Arial" w:hAnsi="Arial" w:cs="Arial"/>
          <w:color w:val="000000"/>
          <w:sz w:val="22"/>
          <w:szCs w:val="22"/>
        </w:rPr>
        <w:t xml:space="preserve"> and</w:t>
      </w:r>
      <w:r>
        <w:rPr>
          <w:rStyle w:val="normaltextrun"/>
          <w:rFonts w:ascii="Arial" w:hAnsi="Arial" w:cs="Arial"/>
          <w:color w:val="000000"/>
          <w:sz w:val="22"/>
          <w:szCs w:val="22"/>
        </w:rPr>
        <w:t xml:space="preserve"> have</w:t>
      </w:r>
      <w:r w:rsidR="00432D0B">
        <w:rPr>
          <w:rStyle w:val="normaltextrun"/>
          <w:rFonts w:ascii="Arial" w:hAnsi="Arial" w:cs="Arial"/>
          <w:color w:val="000000"/>
          <w:sz w:val="22"/>
          <w:szCs w:val="22"/>
        </w:rPr>
        <w:t xml:space="preserve"> therefore</w:t>
      </w:r>
      <w:r>
        <w:rPr>
          <w:rStyle w:val="normaltextrun"/>
          <w:rFonts w:ascii="Arial" w:hAnsi="Arial" w:cs="Arial"/>
          <w:color w:val="000000"/>
          <w:sz w:val="22"/>
          <w:szCs w:val="22"/>
        </w:rPr>
        <w:t xml:space="preserve"> recently recruited a Corporate and Community Fundraiser and a </w:t>
      </w:r>
      <w:r w:rsidR="00171A99">
        <w:rPr>
          <w:rStyle w:val="normaltextrun"/>
          <w:rFonts w:ascii="Arial" w:hAnsi="Arial" w:cs="Arial"/>
          <w:color w:val="000000"/>
          <w:sz w:val="22"/>
          <w:szCs w:val="22"/>
        </w:rPr>
        <w:t>Digital</w:t>
      </w:r>
      <w:r>
        <w:rPr>
          <w:rStyle w:val="normaltextrun"/>
          <w:rFonts w:ascii="Arial" w:hAnsi="Arial" w:cs="Arial"/>
          <w:color w:val="000000"/>
          <w:sz w:val="22"/>
          <w:szCs w:val="22"/>
        </w:rPr>
        <w:t xml:space="preserve"> and Communications Fundraiser. As maternity cover for the Head of Fundraising </w:t>
      </w:r>
      <w:r w:rsidR="006A187C">
        <w:rPr>
          <w:rStyle w:val="normaltextrun"/>
          <w:rFonts w:ascii="Arial" w:hAnsi="Arial" w:cs="Arial"/>
          <w:color w:val="000000"/>
          <w:sz w:val="22"/>
          <w:szCs w:val="22"/>
        </w:rPr>
        <w:t>you will be leading the team at an exciting time, as we grow and develop new income streams</w:t>
      </w:r>
      <w:r w:rsidR="00432D0B">
        <w:rPr>
          <w:rStyle w:val="normaltextrun"/>
          <w:rFonts w:ascii="Arial" w:hAnsi="Arial" w:cs="Arial"/>
          <w:color w:val="000000"/>
          <w:sz w:val="22"/>
          <w:szCs w:val="22"/>
        </w:rPr>
        <w:t>.</w:t>
      </w:r>
    </w:p>
    <w:p w14:paraId="2B1480BA" w14:textId="0B48F1C0" w:rsidR="007378B4" w:rsidRPr="002D4D07" w:rsidRDefault="00174084" w:rsidP="002D4D07">
      <w:pPr>
        <w:spacing w:line="280" w:lineRule="atLeast"/>
        <w:contextualSpacing/>
        <w:jc w:val="both"/>
        <w:rPr>
          <w:rFonts w:ascii="Arial" w:hAnsi="Arial" w:cs="Arial"/>
          <w:b/>
          <w:bCs/>
          <w:color w:val="000000"/>
        </w:rPr>
      </w:pPr>
      <w:r>
        <w:rPr>
          <w:rFonts w:ascii="Arial" w:hAnsi="Arial" w:cs="Arial"/>
          <w:b/>
          <w:bCs/>
          <w:lang w:eastAsia="en-GB"/>
        </w:rPr>
        <w:t>Duties and Responsibilities – Detailed</w:t>
      </w:r>
    </w:p>
    <w:p w14:paraId="0198A15E" w14:textId="7C7C6633" w:rsidR="003966B8" w:rsidRPr="00174084" w:rsidRDefault="005B067F" w:rsidP="003966B8">
      <w:pPr>
        <w:numPr>
          <w:ilvl w:val="0"/>
          <w:numId w:val="16"/>
        </w:numPr>
        <w:tabs>
          <w:tab w:val="clear" w:pos="720"/>
          <w:tab w:val="num" w:pos="360"/>
        </w:tabs>
        <w:autoSpaceDE w:val="0"/>
        <w:autoSpaceDN w:val="0"/>
        <w:adjustRightInd w:val="0"/>
        <w:spacing w:after="0" w:line="240" w:lineRule="auto"/>
        <w:ind w:left="360"/>
        <w:contextualSpacing/>
        <w:jc w:val="both"/>
        <w:rPr>
          <w:rFonts w:ascii="Arial" w:hAnsi="Arial" w:cs="Arial"/>
          <w:bCs/>
          <w:lang w:eastAsia="en-GB"/>
        </w:rPr>
      </w:pPr>
      <w:r>
        <w:rPr>
          <w:rFonts w:ascii="Arial" w:hAnsi="Arial" w:cs="Arial"/>
          <w:bCs/>
          <w:lang w:eastAsia="en-GB"/>
        </w:rPr>
        <w:t>Drive</w:t>
      </w:r>
      <w:r w:rsidR="003966B8" w:rsidRPr="00174084">
        <w:rPr>
          <w:rFonts w:ascii="Arial" w:hAnsi="Arial" w:cs="Arial"/>
          <w:bCs/>
          <w:lang w:eastAsia="en-GB"/>
        </w:rPr>
        <w:t xml:space="preserve"> the management and stewardship of existing donors and corporate partners</w:t>
      </w:r>
      <w:r w:rsidR="00097AAC">
        <w:rPr>
          <w:rFonts w:ascii="Arial" w:hAnsi="Arial" w:cs="Arial"/>
          <w:bCs/>
          <w:lang w:eastAsia="en-GB"/>
        </w:rPr>
        <w:t xml:space="preserve"> to </w:t>
      </w:r>
      <w:r w:rsidR="00432D0B">
        <w:rPr>
          <w:rFonts w:ascii="Arial" w:hAnsi="Arial" w:cs="Arial"/>
          <w:bCs/>
          <w:lang w:eastAsia="en-GB"/>
        </w:rPr>
        <w:t xml:space="preserve">ensure the continuation of strong and </w:t>
      </w:r>
      <w:r w:rsidR="001A1A48">
        <w:rPr>
          <w:rFonts w:ascii="Arial" w:hAnsi="Arial" w:cs="Arial"/>
          <w:bCs/>
          <w:lang w:eastAsia="en-GB"/>
        </w:rPr>
        <w:t>meaningful relationships</w:t>
      </w:r>
      <w:r w:rsidR="00907197">
        <w:rPr>
          <w:rFonts w:ascii="Arial" w:hAnsi="Arial" w:cs="Arial"/>
          <w:bCs/>
          <w:lang w:eastAsia="en-GB"/>
        </w:rPr>
        <w:t>.</w:t>
      </w:r>
    </w:p>
    <w:p w14:paraId="2D344E96" w14:textId="416807E8" w:rsidR="003966B8" w:rsidRPr="003966B8" w:rsidRDefault="00C72AD6" w:rsidP="003966B8">
      <w:pPr>
        <w:pStyle w:val="Default"/>
        <w:numPr>
          <w:ilvl w:val="0"/>
          <w:numId w:val="16"/>
        </w:numPr>
        <w:tabs>
          <w:tab w:val="clear" w:pos="720"/>
          <w:tab w:val="num" w:pos="360"/>
        </w:tabs>
        <w:ind w:left="360"/>
        <w:contextualSpacing/>
        <w:jc w:val="both"/>
        <w:rPr>
          <w:rFonts w:ascii="Arial" w:hAnsi="Arial" w:cs="Arial"/>
          <w:sz w:val="22"/>
          <w:szCs w:val="22"/>
        </w:rPr>
      </w:pPr>
      <w:r>
        <w:rPr>
          <w:rFonts w:ascii="Arial" w:hAnsi="Arial" w:cs="Arial"/>
          <w:sz w:val="22"/>
          <w:szCs w:val="22"/>
        </w:rPr>
        <w:t>Follow and c</w:t>
      </w:r>
      <w:r w:rsidR="003966B8" w:rsidRPr="00C63816">
        <w:rPr>
          <w:rFonts w:ascii="Arial" w:hAnsi="Arial" w:cs="Arial"/>
          <w:sz w:val="22"/>
          <w:szCs w:val="22"/>
        </w:rPr>
        <w:t>reate strategic donor development plan</w:t>
      </w:r>
      <w:r w:rsidR="001C16C1">
        <w:rPr>
          <w:rFonts w:ascii="Arial" w:hAnsi="Arial" w:cs="Arial"/>
          <w:sz w:val="22"/>
          <w:szCs w:val="22"/>
        </w:rPr>
        <w:t>s</w:t>
      </w:r>
      <w:r w:rsidR="003966B8" w:rsidRPr="00C63816">
        <w:rPr>
          <w:rFonts w:ascii="Arial" w:hAnsi="Arial" w:cs="Arial"/>
          <w:sz w:val="22"/>
          <w:szCs w:val="22"/>
        </w:rPr>
        <w:t xml:space="preserve"> for individual donors and corporate partners to maximise retention and</w:t>
      </w:r>
      <w:r w:rsidR="00097AAC">
        <w:rPr>
          <w:rFonts w:ascii="Arial" w:hAnsi="Arial" w:cs="Arial"/>
          <w:sz w:val="22"/>
          <w:szCs w:val="22"/>
        </w:rPr>
        <w:t>, where possible,</w:t>
      </w:r>
      <w:r w:rsidR="003966B8" w:rsidRPr="00C63816">
        <w:rPr>
          <w:rFonts w:ascii="Arial" w:hAnsi="Arial" w:cs="Arial"/>
          <w:sz w:val="22"/>
          <w:szCs w:val="22"/>
        </w:rPr>
        <w:t xml:space="preserve"> increase level of support</w:t>
      </w:r>
      <w:r w:rsidR="008F1814">
        <w:rPr>
          <w:rFonts w:ascii="Arial" w:hAnsi="Arial" w:cs="Arial"/>
          <w:sz w:val="22"/>
          <w:szCs w:val="22"/>
        </w:rPr>
        <w:t>.</w:t>
      </w:r>
    </w:p>
    <w:p w14:paraId="0E6713A7" w14:textId="07C2BEA0" w:rsidR="001C16C1" w:rsidRPr="008F1814" w:rsidRDefault="001C16C1" w:rsidP="00A44917">
      <w:pPr>
        <w:numPr>
          <w:ilvl w:val="0"/>
          <w:numId w:val="16"/>
        </w:numPr>
        <w:tabs>
          <w:tab w:val="clear" w:pos="720"/>
          <w:tab w:val="num" w:pos="360"/>
        </w:tabs>
        <w:autoSpaceDE w:val="0"/>
        <w:autoSpaceDN w:val="0"/>
        <w:adjustRightInd w:val="0"/>
        <w:spacing w:line="240" w:lineRule="auto"/>
        <w:ind w:left="360"/>
        <w:contextualSpacing/>
        <w:jc w:val="both"/>
        <w:rPr>
          <w:rFonts w:ascii="Arial" w:hAnsi="Arial" w:cs="Arial"/>
        </w:rPr>
      </w:pPr>
      <w:r>
        <w:rPr>
          <w:rFonts w:ascii="Arial" w:hAnsi="Arial" w:cs="Arial"/>
          <w:bCs/>
          <w:lang w:eastAsia="en-GB"/>
        </w:rPr>
        <w:t>S</w:t>
      </w:r>
      <w:r w:rsidR="003966B8" w:rsidRPr="003966B8">
        <w:rPr>
          <w:rFonts w:ascii="Arial" w:hAnsi="Arial" w:cs="Arial"/>
          <w:bCs/>
          <w:lang w:eastAsia="en-GB"/>
        </w:rPr>
        <w:t>ecure major donor income</w:t>
      </w:r>
      <w:r>
        <w:rPr>
          <w:rFonts w:ascii="Arial" w:hAnsi="Arial" w:cs="Arial"/>
          <w:bCs/>
          <w:lang w:eastAsia="en-GB"/>
        </w:rPr>
        <w:t xml:space="preserve"> through new Patrons</w:t>
      </w:r>
      <w:r w:rsidR="008F1814">
        <w:rPr>
          <w:rFonts w:ascii="Arial" w:hAnsi="Arial" w:cs="Arial"/>
          <w:bCs/>
          <w:lang w:eastAsia="en-GB"/>
        </w:rPr>
        <w:t>.</w:t>
      </w:r>
    </w:p>
    <w:p w14:paraId="02D4F450" w14:textId="2C907561" w:rsidR="003966B8" w:rsidRPr="008F1814" w:rsidRDefault="001C16C1" w:rsidP="00A44917">
      <w:pPr>
        <w:numPr>
          <w:ilvl w:val="0"/>
          <w:numId w:val="16"/>
        </w:numPr>
        <w:tabs>
          <w:tab w:val="clear" w:pos="720"/>
          <w:tab w:val="num" w:pos="360"/>
        </w:tabs>
        <w:autoSpaceDE w:val="0"/>
        <w:autoSpaceDN w:val="0"/>
        <w:adjustRightInd w:val="0"/>
        <w:spacing w:line="240" w:lineRule="auto"/>
        <w:ind w:left="360"/>
        <w:contextualSpacing/>
        <w:jc w:val="both"/>
        <w:rPr>
          <w:rFonts w:ascii="Arial" w:hAnsi="Arial" w:cs="Arial"/>
        </w:rPr>
      </w:pPr>
      <w:r>
        <w:rPr>
          <w:rFonts w:ascii="Arial" w:hAnsi="Arial" w:cs="Arial"/>
          <w:bCs/>
          <w:lang w:eastAsia="en-GB"/>
        </w:rPr>
        <w:t>Develop a mid-value giving programme that drives a high return on investment</w:t>
      </w:r>
      <w:r w:rsidR="008F1814">
        <w:rPr>
          <w:rFonts w:ascii="Arial" w:hAnsi="Arial" w:cs="Arial"/>
          <w:bCs/>
          <w:lang w:eastAsia="en-GB"/>
        </w:rPr>
        <w:t>.</w:t>
      </w:r>
      <w:r w:rsidR="003966B8" w:rsidRPr="003966B8">
        <w:rPr>
          <w:rFonts w:ascii="Arial" w:hAnsi="Arial" w:cs="Arial"/>
          <w:bCs/>
          <w:lang w:eastAsia="en-GB"/>
        </w:rPr>
        <w:t xml:space="preserve"> </w:t>
      </w:r>
    </w:p>
    <w:p w14:paraId="4642F5FC" w14:textId="312FFC12" w:rsidR="004454E8" w:rsidRPr="004454E8" w:rsidRDefault="0068454C" w:rsidP="00A44917">
      <w:pPr>
        <w:numPr>
          <w:ilvl w:val="0"/>
          <w:numId w:val="16"/>
        </w:numPr>
        <w:tabs>
          <w:tab w:val="clear" w:pos="720"/>
          <w:tab w:val="num" w:pos="360"/>
        </w:tabs>
        <w:autoSpaceDE w:val="0"/>
        <w:autoSpaceDN w:val="0"/>
        <w:adjustRightInd w:val="0"/>
        <w:spacing w:line="240" w:lineRule="auto"/>
        <w:ind w:left="360"/>
        <w:contextualSpacing/>
        <w:jc w:val="both"/>
        <w:rPr>
          <w:rFonts w:ascii="Arial" w:hAnsi="Arial" w:cs="Arial"/>
        </w:rPr>
      </w:pPr>
      <w:r>
        <w:rPr>
          <w:rFonts w:ascii="Arial" w:hAnsi="Arial" w:cs="Arial"/>
          <w:bCs/>
          <w:lang w:eastAsia="en-GB"/>
        </w:rPr>
        <w:t>Line management of Community and Corporate Fundraiser and Digital and Communications fundraiser</w:t>
      </w:r>
      <w:r w:rsidR="004454E8">
        <w:rPr>
          <w:rFonts w:ascii="Arial" w:hAnsi="Arial" w:cs="Arial"/>
          <w:bCs/>
          <w:lang w:eastAsia="en-GB"/>
        </w:rPr>
        <w:t xml:space="preserve">. You will support them to develop; individual giving programme, community fundraising, local corporate support, third party challenge events and schools fundraising. </w:t>
      </w:r>
    </w:p>
    <w:p w14:paraId="1C135ACE" w14:textId="77777777" w:rsidR="003966B8" w:rsidRPr="004454E8" w:rsidRDefault="003966B8" w:rsidP="004454E8">
      <w:pPr>
        <w:numPr>
          <w:ilvl w:val="0"/>
          <w:numId w:val="16"/>
        </w:numPr>
        <w:tabs>
          <w:tab w:val="clear" w:pos="720"/>
          <w:tab w:val="num" w:pos="360"/>
        </w:tabs>
        <w:autoSpaceDE w:val="0"/>
        <w:autoSpaceDN w:val="0"/>
        <w:adjustRightInd w:val="0"/>
        <w:spacing w:line="240" w:lineRule="auto"/>
        <w:ind w:left="360"/>
        <w:contextualSpacing/>
        <w:jc w:val="both"/>
        <w:rPr>
          <w:rFonts w:ascii="Arial" w:hAnsi="Arial" w:cs="Arial"/>
        </w:rPr>
      </w:pPr>
      <w:r w:rsidRPr="004454E8">
        <w:rPr>
          <w:rFonts w:ascii="Arial" w:hAnsi="Arial" w:cs="Arial"/>
        </w:rPr>
        <w:t>Produce high quality written proposals and make verbal presentations/face to face asks to a range of audiences.</w:t>
      </w:r>
    </w:p>
    <w:p w14:paraId="2E06CEAC" w14:textId="558C773C" w:rsidR="00907197" w:rsidRPr="00907197" w:rsidRDefault="00907197" w:rsidP="00907197">
      <w:pPr>
        <w:numPr>
          <w:ilvl w:val="0"/>
          <w:numId w:val="16"/>
        </w:numPr>
        <w:tabs>
          <w:tab w:val="clear" w:pos="720"/>
          <w:tab w:val="num" w:pos="360"/>
        </w:tabs>
        <w:autoSpaceDE w:val="0"/>
        <w:autoSpaceDN w:val="0"/>
        <w:adjustRightInd w:val="0"/>
        <w:spacing w:line="240" w:lineRule="auto"/>
        <w:ind w:left="360"/>
        <w:contextualSpacing/>
        <w:jc w:val="both"/>
        <w:rPr>
          <w:rFonts w:ascii="Arial" w:hAnsi="Arial" w:cs="Arial"/>
        </w:rPr>
      </w:pPr>
      <w:r w:rsidRPr="003966B8">
        <w:rPr>
          <w:rFonts w:ascii="Arial" w:hAnsi="Arial" w:cs="Arial"/>
          <w:bCs/>
          <w:lang w:eastAsia="en-GB"/>
        </w:rPr>
        <w:t xml:space="preserve">Work closely with the Board, the Chief Executive and existing supporters to identify other </w:t>
      </w:r>
      <w:r w:rsidRPr="00C63816">
        <w:rPr>
          <w:rFonts w:ascii="Arial" w:hAnsi="Arial" w:cs="Arial"/>
          <w:lang w:eastAsia="en-GB"/>
        </w:rPr>
        <w:t>prospects within their networks</w:t>
      </w:r>
      <w:r>
        <w:rPr>
          <w:rFonts w:ascii="Arial" w:hAnsi="Arial" w:cs="Arial"/>
          <w:lang w:eastAsia="en-GB"/>
        </w:rPr>
        <w:t xml:space="preserve"> and further potential revenue streams</w:t>
      </w:r>
      <w:r w:rsidR="008F1814">
        <w:rPr>
          <w:rFonts w:ascii="Arial" w:hAnsi="Arial" w:cs="Arial"/>
          <w:lang w:eastAsia="en-GB"/>
        </w:rPr>
        <w:t>.</w:t>
      </w:r>
    </w:p>
    <w:p w14:paraId="74A1636A" w14:textId="77777777" w:rsidR="007378B4" w:rsidRPr="00C63816" w:rsidRDefault="007378B4" w:rsidP="008F1814">
      <w:pPr>
        <w:numPr>
          <w:ilvl w:val="0"/>
          <w:numId w:val="5"/>
        </w:numPr>
        <w:autoSpaceDE w:val="0"/>
        <w:autoSpaceDN w:val="0"/>
        <w:adjustRightInd w:val="0"/>
        <w:spacing w:after="0" w:line="240" w:lineRule="auto"/>
        <w:ind w:left="360"/>
        <w:contextualSpacing/>
        <w:jc w:val="both"/>
        <w:rPr>
          <w:rFonts w:ascii="Arial" w:hAnsi="Arial" w:cs="Arial"/>
          <w:lang w:eastAsia="en-GB"/>
        </w:rPr>
      </w:pPr>
      <w:r w:rsidRPr="00C63816">
        <w:rPr>
          <w:rFonts w:ascii="Arial" w:hAnsi="Arial" w:cs="Arial"/>
          <w:lang w:eastAsia="en-GB"/>
        </w:rPr>
        <w:t xml:space="preserve">Generate written and financial reports for management </w:t>
      </w:r>
      <w:r w:rsidR="002C5873" w:rsidRPr="00C63816">
        <w:rPr>
          <w:rFonts w:ascii="Arial" w:hAnsi="Arial" w:cs="Arial"/>
          <w:lang w:eastAsia="en-GB"/>
        </w:rPr>
        <w:t xml:space="preserve">and the Board </w:t>
      </w:r>
      <w:r w:rsidRPr="00C63816">
        <w:rPr>
          <w:rFonts w:ascii="Arial" w:hAnsi="Arial" w:cs="Arial"/>
          <w:lang w:eastAsia="en-GB"/>
        </w:rPr>
        <w:t>as required.</w:t>
      </w:r>
    </w:p>
    <w:p w14:paraId="2FC71C4C" w14:textId="77777777" w:rsidR="00174084" w:rsidRDefault="007378B4" w:rsidP="008F1814">
      <w:pPr>
        <w:numPr>
          <w:ilvl w:val="0"/>
          <w:numId w:val="5"/>
        </w:numPr>
        <w:autoSpaceDE w:val="0"/>
        <w:autoSpaceDN w:val="0"/>
        <w:adjustRightInd w:val="0"/>
        <w:spacing w:after="0" w:line="240" w:lineRule="auto"/>
        <w:ind w:left="360"/>
        <w:contextualSpacing/>
        <w:jc w:val="both"/>
        <w:rPr>
          <w:rFonts w:ascii="Arial" w:hAnsi="Arial" w:cs="Arial"/>
          <w:lang w:eastAsia="en-GB"/>
        </w:rPr>
      </w:pPr>
      <w:r w:rsidRPr="00174084">
        <w:rPr>
          <w:rFonts w:ascii="Arial" w:hAnsi="Arial" w:cs="Arial"/>
          <w:lang w:eastAsia="en-GB"/>
        </w:rPr>
        <w:t>Ensure adherence to relevant charity legislation and the Institute of Fundraising’s Codes of Fundraising Practice.</w:t>
      </w:r>
    </w:p>
    <w:p w14:paraId="10114326" w14:textId="1BD2BC9C" w:rsidR="00907197" w:rsidRDefault="00E25F8A" w:rsidP="008F1814">
      <w:pPr>
        <w:numPr>
          <w:ilvl w:val="0"/>
          <w:numId w:val="5"/>
        </w:numPr>
        <w:autoSpaceDE w:val="0"/>
        <w:autoSpaceDN w:val="0"/>
        <w:adjustRightInd w:val="0"/>
        <w:spacing w:after="0" w:line="240" w:lineRule="auto"/>
        <w:ind w:left="360"/>
        <w:contextualSpacing/>
        <w:jc w:val="both"/>
        <w:rPr>
          <w:rFonts w:ascii="Arial" w:hAnsi="Arial" w:cs="Arial"/>
          <w:lang w:eastAsia="en-GB"/>
        </w:rPr>
      </w:pPr>
      <w:r w:rsidRPr="00174084">
        <w:rPr>
          <w:rFonts w:ascii="Arial" w:hAnsi="Arial" w:cs="Arial"/>
          <w:lang w:eastAsia="en-GB"/>
        </w:rPr>
        <w:t xml:space="preserve">Carry out other reasonable duties as requested by the </w:t>
      </w:r>
      <w:r w:rsidR="0055265D" w:rsidRPr="00174084">
        <w:rPr>
          <w:rFonts w:ascii="Arial" w:hAnsi="Arial" w:cs="Arial"/>
          <w:lang w:eastAsia="en-GB"/>
        </w:rPr>
        <w:t>Chief Executive</w:t>
      </w:r>
      <w:r w:rsidR="008F1814">
        <w:rPr>
          <w:rFonts w:ascii="Arial" w:hAnsi="Arial" w:cs="Arial"/>
          <w:lang w:eastAsia="en-GB"/>
        </w:rPr>
        <w:t>.</w:t>
      </w:r>
      <w:r w:rsidR="0055265D" w:rsidRPr="00174084">
        <w:rPr>
          <w:rFonts w:ascii="Arial" w:hAnsi="Arial" w:cs="Arial"/>
          <w:lang w:eastAsia="en-GB"/>
        </w:rPr>
        <w:t xml:space="preserve"> </w:t>
      </w:r>
    </w:p>
    <w:p w14:paraId="5119D29A" w14:textId="65DAA5A3" w:rsidR="00830F0E" w:rsidRPr="00907197" w:rsidRDefault="007378B4" w:rsidP="008F1814">
      <w:pPr>
        <w:numPr>
          <w:ilvl w:val="0"/>
          <w:numId w:val="5"/>
        </w:numPr>
        <w:autoSpaceDE w:val="0"/>
        <w:autoSpaceDN w:val="0"/>
        <w:adjustRightInd w:val="0"/>
        <w:spacing w:after="0" w:line="240" w:lineRule="auto"/>
        <w:ind w:left="360"/>
        <w:contextualSpacing/>
        <w:jc w:val="both"/>
        <w:rPr>
          <w:rFonts w:ascii="Arial" w:hAnsi="Arial" w:cs="Arial"/>
          <w:lang w:eastAsia="en-GB"/>
        </w:rPr>
      </w:pPr>
      <w:r w:rsidRPr="00907197">
        <w:rPr>
          <w:rFonts w:ascii="Arial" w:hAnsi="Arial" w:cs="Arial"/>
          <w:lang w:eastAsia="en-GB"/>
        </w:rPr>
        <w:t>Attendance at events and conferences will sometimes be required.</w:t>
      </w:r>
    </w:p>
    <w:p w14:paraId="33B7E553" w14:textId="41B89B5C" w:rsidR="005B067F" w:rsidRPr="00967DAC" w:rsidRDefault="00907197" w:rsidP="005B067F">
      <w:pPr>
        <w:pStyle w:val="paragraph"/>
        <w:spacing w:before="0" w:beforeAutospacing="0" w:after="0" w:afterAutospacing="0"/>
        <w:textAlignment w:val="baseline"/>
        <w:rPr>
          <w:rFonts w:ascii="&amp;quot" w:hAnsi="&amp;quot"/>
          <w:color w:val="000000"/>
          <w:sz w:val="18"/>
          <w:szCs w:val="18"/>
        </w:rPr>
      </w:pPr>
      <w:r>
        <w:rPr>
          <w:rFonts w:ascii="Arial" w:hAnsi="Arial" w:cs="Arial"/>
          <w:b/>
          <w:bCs/>
        </w:rPr>
        <w:br/>
      </w:r>
      <w:r w:rsidR="005B067F">
        <w:rPr>
          <w:rFonts w:ascii="Arial" w:hAnsi="Arial" w:cs="Arial"/>
          <w:b/>
        </w:rPr>
        <w:t>Duties and Responsibilities</w:t>
      </w:r>
      <w:r w:rsidR="005B067F">
        <w:rPr>
          <w:b/>
        </w:rPr>
        <w:t xml:space="preserve"> -</w:t>
      </w:r>
      <w:r w:rsidR="005B067F">
        <w:rPr>
          <w:rFonts w:ascii="Arial" w:hAnsi="Arial" w:cs="Arial"/>
          <w:b/>
        </w:rPr>
        <w:t xml:space="preserve"> General </w:t>
      </w:r>
    </w:p>
    <w:p w14:paraId="30E57752" w14:textId="77777777" w:rsidR="005B067F" w:rsidRDefault="005B067F" w:rsidP="005B067F">
      <w:pPr>
        <w:numPr>
          <w:ilvl w:val="0"/>
          <w:numId w:val="33"/>
        </w:numPr>
        <w:spacing w:after="0" w:line="240" w:lineRule="auto"/>
        <w:contextualSpacing/>
        <w:jc w:val="both"/>
        <w:rPr>
          <w:rFonts w:ascii="Arial" w:eastAsia="Calibri" w:hAnsi="Arial" w:cs="Arial"/>
        </w:rPr>
      </w:pPr>
      <w:r>
        <w:rPr>
          <w:rFonts w:ascii="Arial" w:eastAsia="Calibri" w:hAnsi="Arial" w:cs="Arial"/>
        </w:rPr>
        <w:t>Be a role model for young people and present a positive “can do” attitude</w:t>
      </w:r>
    </w:p>
    <w:p w14:paraId="6BB28B5B" w14:textId="400F293E" w:rsidR="007C4A16" w:rsidRPr="00E962AB" w:rsidRDefault="005B067F" w:rsidP="007C4A16">
      <w:pPr>
        <w:numPr>
          <w:ilvl w:val="0"/>
          <w:numId w:val="33"/>
        </w:numPr>
        <w:spacing w:line="240" w:lineRule="auto"/>
        <w:contextualSpacing/>
        <w:jc w:val="both"/>
        <w:rPr>
          <w:rFonts w:ascii="Arial" w:eastAsia="Calibri" w:hAnsi="Arial" w:cs="Arial"/>
        </w:rPr>
      </w:pPr>
      <w:r>
        <w:rPr>
          <w:rFonts w:ascii="Arial" w:eastAsia="Calibri" w:hAnsi="Arial" w:cs="Arial"/>
        </w:rPr>
        <w:t>Take personal responsibility for own actions</w:t>
      </w:r>
    </w:p>
    <w:p w14:paraId="43D75FA9" w14:textId="7D0B5D6C" w:rsidR="005B067F" w:rsidRDefault="00E962AB" w:rsidP="005B067F">
      <w:pPr>
        <w:numPr>
          <w:ilvl w:val="0"/>
          <w:numId w:val="33"/>
        </w:numPr>
        <w:spacing w:line="240" w:lineRule="auto"/>
        <w:contextualSpacing/>
        <w:jc w:val="both"/>
        <w:rPr>
          <w:rFonts w:ascii="Arial" w:eastAsia="Calibri" w:hAnsi="Arial" w:cs="Arial"/>
        </w:rPr>
      </w:pPr>
      <w:r>
        <w:rPr>
          <w:rFonts w:ascii="Arial" w:eastAsia="Calibri" w:hAnsi="Arial" w:cs="Arial"/>
        </w:rPr>
        <w:t>C</w:t>
      </w:r>
      <w:r w:rsidR="005B067F">
        <w:rPr>
          <w:rFonts w:ascii="Arial" w:eastAsia="Calibri" w:hAnsi="Arial" w:cs="Arial"/>
        </w:rPr>
        <w:t>ommit to a culture of continuous improvement</w:t>
      </w:r>
    </w:p>
    <w:p w14:paraId="387DB8A0" w14:textId="27E76717" w:rsidR="005B067F" w:rsidRDefault="005B067F" w:rsidP="005B067F">
      <w:pPr>
        <w:numPr>
          <w:ilvl w:val="0"/>
          <w:numId w:val="33"/>
        </w:numPr>
        <w:spacing w:line="240" w:lineRule="auto"/>
        <w:contextualSpacing/>
        <w:jc w:val="both"/>
        <w:rPr>
          <w:rFonts w:ascii="Arial" w:eastAsia="Calibri" w:hAnsi="Arial" w:cs="Arial"/>
        </w:rPr>
      </w:pPr>
      <w:r>
        <w:rPr>
          <w:rFonts w:ascii="Arial" w:eastAsia="Calibri" w:hAnsi="Arial" w:cs="Arial"/>
        </w:rPr>
        <w:t xml:space="preserve">Work within the performance framework of </w:t>
      </w:r>
      <w:r w:rsidR="00E962AB">
        <w:rPr>
          <w:rFonts w:ascii="Arial" w:eastAsia="Calibri" w:hAnsi="Arial" w:cs="Arial"/>
        </w:rPr>
        <w:t>Future</w:t>
      </w:r>
      <w:r>
        <w:rPr>
          <w:rFonts w:ascii="Arial" w:eastAsia="Calibri" w:hAnsi="Arial" w:cs="Arial"/>
        </w:rPr>
        <w:t xml:space="preserve"> Youth Zone and OnSide</w:t>
      </w:r>
    </w:p>
    <w:p w14:paraId="4A20B0FC" w14:textId="5CCCAFD2" w:rsidR="005B067F" w:rsidRDefault="005B067F" w:rsidP="005B067F">
      <w:pPr>
        <w:numPr>
          <w:ilvl w:val="0"/>
          <w:numId w:val="33"/>
        </w:numPr>
        <w:spacing w:line="240" w:lineRule="auto"/>
        <w:contextualSpacing/>
        <w:jc w:val="both"/>
        <w:rPr>
          <w:rFonts w:ascii="Arial" w:eastAsia="Calibri" w:hAnsi="Arial" w:cs="Arial"/>
        </w:rPr>
      </w:pPr>
      <w:r>
        <w:rPr>
          <w:rFonts w:ascii="Arial" w:eastAsia="Calibri" w:hAnsi="Arial" w:cs="Arial"/>
        </w:rPr>
        <w:t xml:space="preserve">Represent </w:t>
      </w:r>
      <w:r w:rsidR="00E962AB">
        <w:rPr>
          <w:rFonts w:ascii="Arial" w:eastAsia="Calibri" w:hAnsi="Arial" w:cs="Arial"/>
        </w:rPr>
        <w:t>Future</w:t>
      </w:r>
      <w:r>
        <w:rPr>
          <w:rFonts w:ascii="Arial" w:eastAsia="Calibri" w:hAnsi="Arial" w:cs="Arial"/>
        </w:rPr>
        <w:t xml:space="preserve"> Youth Zone positively and effectively in all dealings with internal colleagues, and external partners</w:t>
      </w:r>
    </w:p>
    <w:p w14:paraId="63328BBC" w14:textId="77777777" w:rsidR="005B067F" w:rsidRDefault="005B067F" w:rsidP="005B067F">
      <w:pPr>
        <w:numPr>
          <w:ilvl w:val="0"/>
          <w:numId w:val="33"/>
        </w:numPr>
        <w:spacing w:after="0" w:line="240" w:lineRule="auto"/>
        <w:jc w:val="both"/>
        <w:rPr>
          <w:rFonts w:ascii="Arial" w:eastAsia="Calibri" w:hAnsi="Arial" w:cs="Arial"/>
        </w:rPr>
      </w:pPr>
      <w:r>
        <w:rPr>
          <w:rFonts w:ascii="Arial" w:eastAsia="Calibri" w:hAnsi="Arial" w:cs="Arial"/>
        </w:rPr>
        <w:t>Comply with all policies and procedures, with particular reference to safeguarding, codes of conduct health and safety and equality and diversity to ensure all activities are accessible</w:t>
      </w:r>
    </w:p>
    <w:p w14:paraId="2527A37C" w14:textId="77777777" w:rsidR="005B067F" w:rsidRDefault="005B067F" w:rsidP="005B067F">
      <w:pPr>
        <w:pStyle w:val="ListParagraph"/>
        <w:numPr>
          <w:ilvl w:val="0"/>
          <w:numId w:val="33"/>
        </w:numPr>
        <w:jc w:val="both"/>
        <w:rPr>
          <w:rFonts w:ascii="Arial" w:eastAsia="Calibri" w:hAnsi="Arial" w:cs="Arial"/>
        </w:rPr>
      </w:pPr>
      <w:r>
        <w:rPr>
          <w:rFonts w:ascii="Arial" w:eastAsia="Calibri" w:hAnsi="Arial" w:cs="Arial"/>
        </w:rPr>
        <w:t>To be alert to issues of safeguarding and child protection, ensuring the welfare and safety of Youth Zone members is promoted and safeguarded, and to report any child protection concerns to the designated Child Protection Officers using policies, procedures and practice (training to be provided)</w:t>
      </w:r>
    </w:p>
    <w:p w14:paraId="4D159788" w14:textId="77777777" w:rsidR="005B067F" w:rsidRDefault="005B067F" w:rsidP="005B067F">
      <w:pPr>
        <w:pStyle w:val="ListParagraph"/>
        <w:numPr>
          <w:ilvl w:val="0"/>
          <w:numId w:val="33"/>
        </w:numPr>
        <w:spacing w:line="240" w:lineRule="auto"/>
        <w:jc w:val="both"/>
        <w:rPr>
          <w:rFonts w:ascii="Arial" w:eastAsia="Calibri" w:hAnsi="Arial" w:cs="Arial"/>
        </w:rPr>
      </w:pPr>
      <w:r>
        <w:rPr>
          <w:rFonts w:ascii="Arial" w:eastAsia="Calibri" w:hAnsi="Arial" w:cs="Arial"/>
        </w:rPr>
        <w:t>To assist with any promotional activities and visits that take place at the Youth Zone</w:t>
      </w:r>
    </w:p>
    <w:p w14:paraId="091BA8AC" w14:textId="7C120B9A" w:rsidR="003966B8" w:rsidRPr="00F9439F" w:rsidRDefault="005B067F" w:rsidP="002D4D07">
      <w:pPr>
        <w:pStyle w:val="ListParagraph"/>
        <w:numPr>
          <w:ilvl w:val="0"/>
          <w:numId w:val="33"/>
        </w:numPr>
        <w:spacing w:line="240" w:lineRule="auto"/>
        <w:jc w:val="both"/>
        <w:rPr>
          <w:rFonts w:ascii="Arial" w:eastAsia="Calibri" w:hAnsi="Arial" w:cs="Arial"/>
        </w:rPr>
      </w:pPr>
      <w:r w:rsidRPr="008F1814">
        <w:rPr>
          <w:rFonts w:ascii="Arial" w:eastAsia="Calibri" w:hAnsi="Arial" w:cs="Arial"/>
        </w:rPr>
        <w:lastRenderedPageBreak/>
        <w:t>To actively promote the Youth Zone and positively contribute towards increasing Youth Zone membership</w:t>
      </w:r>
      <w:r w:rsidR="008F1814">
        <w:rPr>
          <w:rFonts w:ascii="Arial" w:eastAsia="Calibri" w:hAnsi="Arial" w:cs="Arial"/>
        </w:rPr>
        <w:t>.</w:t>
      </w:r>
    </w:p>
    <w:p w14:paraId="0ED06A59" w14:textId="77777777" w:rsidR="005D714F" w:rsidRDefault="005D714F" w:rsidP="002D4D07">
      <w:pPr>
        <w:rPr>
          <w:rFonts w:eastAsiaTheme="minorHAnsi"/>
        </w:rPr>
      </w:pPr>
    </w:p>
    <w:p w14:paraId="36D895A6" w14:textId="5DF6A1E2" w:rsidR="007378B4" w:rsidRPr="00C63816" w:rsidRDefault="00907197" w:rsidP="00907197">
      <w:pPr>
        <w:spacing w:line="280" w:lineRule="atLeast"/>
        <w:contextualSpacing/>
        <w:jc w:val="center"/>
        <w:rPr>
          <w:rFonts w:ascii="Arial" w:hAnsi="Arial" w:cs="Arial"/>
          <w:b/>
          <w:bCs/>
        </w:rPr>
      </w:pPr>
      <w:r>
        <w:rPr>
          <w:rFonts w:ascii="Arial" w:hAnsi="Arial" w:cs="Arial"/>
          <w:b/>
          <w:bCs/>
        </w:rPr>
        <w:t>P</w:t>
      </w:r>
      <w:r w:rsidR="007378B4" w:rsidRPr="00C63816">
        <w:rPr>
          <w:rFonts w:ascii="Arial" w:hAnsi="Arial" w:cs="Arial"/>
          <w:b/>
          <w:bCs/>
        </w:rPr>
        <w:t>ERSON SPECIFICATION</w:t>
      </w:r>
    </w:p>
    <w:p w14:paraId="2DF1E51C" w14:textId="77DFECB4" w:rsidR="007378B4" w:rsidRPr="00C63816" w:rsidRDefault="007378B4" w:rsidP="00C63816">
      <w:pPr>
        <w:pStyle w:val="BodyText"/>
        <w:spacing w:after="0" w:line="280" w:lineRule="atLeast"/>
        <w:contextualSpacing/>
        <w:jc w:val="both"/>
        <w:rPr>
          <w:rFonts w:ascii="Arial" w:hAnsi="Arial" w:cs="Arial"/>
        </w:rPr>
      </w:pPr>
      <w:r w:rsidRPr="00C63816">
        <w:rPr>
          <w:rFonts w:ascii="Arial" w:hAnsi="Arial" w:cs="Arial"/>
        </w:rPr>
        <w:t>Good candidates for this role will be</w:t>
      </w:r>
      <w:r w:rsidR="00907197">
        <w:rPr>
          <w:rFonts w:ascii="Arial" w:hAnsi="Arial" w:cs="Arial"/>
        </w:rPr>
        <w:t xml:space="preserve"> ambitious</w:t>
      </w:r>
      <w:r w:rsidRPr="00C63816">
        <w:rPr>
          <w:rFonts w:ascii="Arial" w:hAnsi="Arial" w:cs="Arial"/>
        </w:rPr>
        <w:t xml:space="preserve"> high achievers, with the following skills, knowledge, experience and personality.</w:t>
      </w:r>
    </w:p>
    <w:p w14:paraId="33EF3AEA" w14:textId="77777777" w:rsidR="007E12C3" w:rsidRPr="00C63816" w:rsidRDefault="007E12C3" w:rsidP="00C63816">
      <w:pPr>
        <w:pStyle w:val="BodyText"/>
        <w:spacing w:after="0" w:line="280" w:lineRule="atLeast"/>
        <w:contextualSpacing/>
        <w:jc w:val="both"/>
        <w:rPr>
          <w:rFonts w:ascii="Arial" w:hAnsi="Arial" w:cs="Arial"/>
          <w:b/>
          <w:bCs/>
          <w:lang w:eastAsia="en-GB"/>
        </w:rPr>
      </w:pPr>
    </w:p>
    <w:p w14:paraId="7BB3F161" w14:textId="2CC11CA1" w:rsidR="007378B4" w:rsidRPr="00C63816" w:rsidRDefault="007378B4" w:rsidP="00C63816">
      <w:pPr>
        <w:pStyle w:val="BodyText"/>
        <w:spacing w:after="0" w:line="280" w:lineRule="atLeast"/>
        <w:contextualSpacing/>
        <w:jc w:val="both"/>
        <w:rPr>
          <w:rFonts w:ascii="Arial" w:hAnsi="Arial" w:cs="Arial"/>
          <w:b/>
          <w:bCs/>
          <w:lang w:eastAsia="en-GB"/>
        </w:rPr>
      </w:pPr>
      <w:r w:rsidRPr="00C63816">
        <w:rPr>
          <w:rFonts w:ascii="Arial" w:hAnsi="Arial" w:cs="Arial"/>
          <w:b/>
          <w:bCs/>
          <w:lang w:eastAsia="en-GB"/>
        </w:rPr>
        <w:t>Skills</w:t>
      </w:r>
    </w:p>
    <w:p w14:paraId="63D2E1BF" w14:textId="77777777" w:rsidR="00C9712A" w:rsidRPr="00C63816" w:rsidRDefault="00C9712A" w:rsidP="00C9712A">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Effective people management and coaching skills</w:t>
      </w:r>
    </w:p>
    <w:p w14:paraId="4140164A" w14:textId="3CC3244F" w:rsidR="007378B4" w:rsidRPr="00C63816"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Strategic approach to fundraising</w:t>
      </w:r>
      <w:r w:rsidR="00E25F8A" w:rsidRPr="00C63816">
        <w:rPr>
          <w:rFonts w:ascii="Arial" w:hAnsi="Arial" w:cs="Arial"/>
          <w:lang w:eastAsia="en-GB"/>
        </w:rPr>
        <w:t xml:space="preserve"> and marketing activity development</w:t>
      </w:r>
    </w:p>
    <w:p w14:paraId="52A3FF0E" w14:textId="77777777" w:rsidR="007378B4" w:rsidRPr="00C63816"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 xml:space="preserve">Outstanding influencing and client facing skills with an ability to communicate with the most senior managers </w:t>
      </w:r>
      <w:r w:rsidR="00F93689" w:rsidRPr="00C63816">
        <w:rPr>
          <w:rFonts w:ascii="Arial" w:hAnsi="Arial" w:cs="Arial"/>
          <w:lang w:eastAsia="en-GB"/>
        </w:rPr>
        <w:t xml:space="preserve">and </w:t>
      </w:r>
      <w:r w:rsidRPr="00C63816">
        <w:rPr>
          <w:rFonts w:ascii="Arial" w:hAnsi="Arial" w:cs="Arial"/>
          <w:lang w:eastAsia="en-GB"/>
        </w:rPr>
        <w:t>decision makers</w:t>
      </w:r>
    </w:p>
    <w:p w14:paraId="787CA4AF" w14:textId="39F5E295" w:rsidR="007378B4" w:rsidRPr="00C63816" w:rsidRDefault="007378B4" w:rsidP="00C63816">
      <w:pPr>
        <w:numPr>
          <w:ilvl w:val="0"/>
          <w:numId w:val="10"/>
        </w:numPr>
        <w:autoSpaceDE w:val="0"/>
        <w:autoSpaceDN w:val="0"/>
        <w:adjustRightInd w:val="0"/>
        <w:spacing w:after="0" w:line="240" w:lineRule="auto"/>
        <w:jc w:val="both"/>
        <w:rPr>
          <w:rFonts w:ascii="Arial" w:hAnsi="Arial" w:cs="Arial"/>
          <w:b/>
          <w:bCs/>
          <w:lang w:eastAsia="en-GB"/>
        </w:rPr>
      </w:pPr>
      <w:r w:rsidRPr="00C63816">
        <w:rPr>
          <w:rFonts w:ascii="Arial" w:hAnsi="Arial" w:cs="Arial"/>
          <w:lang w:eastAsia="en-GB"/>
        </w:rPr>
        <w:t>Proven proposal writing, pitching, presenting and negotiation skills, combined with the ability to build and maintain relationships with prospective donors</w:t>
      </w:r>
      <w:r w:rsidR="00907197">
        <w:rPr>
          <w:rFonts w:ascii="Arial" w:hAnsi="Arial" w:cs="Arial"/>
          <w:lang w:eastAsia="en-GB"/>
        </w:rPr>
        <w:t xml:space="preserve"> and partners</w:t>
      </w:r>
    </w:p>
    <w:p w14:paraId="60C6BD4A" w14:textId="77777777" w:rsidR="007378B4" w:rsidRPr="00C63816"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Strong interpersonal and networking skills</w:t>
      </w:r>
    </w:p>
    <w:p w14:paraId="4358B97E" w14:textId="77777777" w:rsidR="007378B4" w:rsidRPr="00C63816"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Ability to make face to face approaches for funding</w:t>
      </w:r>
    </w:p>
    <w:p w14:paraId="3DD0E90C" w14:textId="77777777" w:rsidR="007378B4" w:rsidRPr="00C63816"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 xml:space="preserve">Ability to convey </w:t>
      </w:r>
      <w:r w:rsidR="00B544DC" w:rsidRPr="00C63816">
        <w:rPr>
          <w:rFonts w:ascii="Arial" w:hAnsi="Arial" w:cs="Arial"/>
          <w:lang w:eastAsia="en-GB"/>
        </w:rPr>
        <w:t xml:space="preserve">the Youth Zone’s </w:t>
      </w:r>
      <w:r w:rsidRPr="00C63816">
        <w:rPr>
          <w:rFonts w:ascii="Arial" w:hAnsi="Arial" w:cs="Arial"/>
          <w:lang w:eastAsia="en-GB"/>
        </w:rPr>
        <w:t>work with confidence and credibility</w:t>
      </w:r>
    </w:p>
    <w:p w14:paraId="128935C6" w14:textId="77777777" w:rsidR="007378B4" w:rsidRPr="00C63816"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Strong organisational skills, with structured and methodical approach to work and a clear focus on results</w:t>
      </w:r>
    </w:p>
    <w:p w14:paraId="34E09A30" w14:textId="77777777" w:rsidR="007378B4" w:rsidRPr="00C63816"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Ability to work to multiple deadlines</w:t>
      </w:r>
    </w:p>
    <w:p w14:paraId="2787F230" w14:textId="77777777" w:rsidR="00E25F8A" w:rsidRPr="00C63816" w:rsidRDefault="00E25F8A"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 xml:space="preserve">Able to think conceptually and creatively to develop profitable fundraising products and proposals for supporters </w:t>
      </w:r>
    </w:p>
    <w:p w14:paraId="5FDB9CCD" w14:textId="77777777" w:rsidR="007378B4" w:rsidRPr="00C63816"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IT literate and confident user of databases</w:t>
      </w:r>
    </w:p>
    <w:p w14:paraId="071B47FB" w14:textId="77777777" w:rsidR="007378B4" w:rsidRPr="00C63816" w:rsidRDefault="007378B4" w:rsidP="00C63816">
      <w:pPr>
        <w:autoSpaceDE w:val="0"/>
        <w:autoSpaceDN w:val="0"/>
        <w:adjustRightInd w:val="0"/>
        <w:spacing w:after="0" w:line="240" w:lineRule="auto"/>
        <w:jc w:val="both"/>
        <w:rPr>
          <w:rFonts w:ascii="Arial" w:hAnsi="Arial" w:cs="Arial"/>
          <w:b/>
          <w:bCs/>
          <w:lang w:eastAsia="en-GB"/>
        </w:rPr>
      </w:pPr>
    </w:p>
    <w:p w14:paraId="3CA5240D" w14:textId="77777777" w:rsidR="007378B4" w:rsidRPr="00C63816" w:rsidRDefault="007378B4" w:rsidP="00C63816">
      <w:pPr>
        <w:autoSpaceDE w:val="0"/>
        <w:autoSpaceDN w:val="0"/>
        <w:adjustRightInd w:val="0"/>
        <w:spacing w:after="0" w:line="240" w:lineRule="auto"/>
        <w:jc w:val="both"/>
        <w:rPr>
          <w:rFonts w:ascii="Arial" w:hAnsi="Arial" w:cs="Arial"/>
          <w:b/>
          <w:bCs/>
          <w:lang w:eastAsia="en-GB"/>
        </w:rPr>
      </w:pPr>
      <w:r w:rsidRPr="00C63816">
        <w:rPr>
          <w:rFonts w:ascii="Arial" w:hAnsi="Arial" w:cs="Arial"/>
          <w:b/>
          <w:bCs/>
          <w:lang w:eastAsia="en-GB"/>
        </w:rPr>
        <w:t>Knowledge and experience</w:t>
      </w:r>
    </w:p>
    <w:p w14:paraId="1927B061" w14:textId="76612C9A" w:rsidR="005D714F" w:rsidRPr="005D714F" w:rsidRDefault="005D714F" w:rsidP="0055265D">
      <w:pPr>
        <w:numPr>
          <w:ilvl w:val="0"/>
          <w:numId w:val="14"/>
        </w:numPr>
        <w:autoSpaceDE w:val="0"/>
        <w:autoSpaceDN w:val="0"/>
        <w:adjustRightInd w:val="0"/>
        <w:spacing w:after="0" w:line="240" w:lineRule="auto"/>
        <w:ind w:left="360"/>
        <w:jc w:val="both"/>
        <w:rPr>
          <w:rFonts w:ascii="Arial" w:hAnsi="Arial" w:cs="Arial"/>
          <w:lang w:eastAsia="en-GB"/>
        </w:rPr>
      </w:pPr>
      <w:r w:rsidRPr="005D714F">
        <w:rPr>
          <w:rFonts w:ascii="Arial" w:hAnsi="Arial" w:cs="Arial"/>
          <w:lang w:eastAsia="en-GB"/>
        </w:rPr>
        <w:t>Experienced line manager</w:t>
      </w:r>
    </w:p>
    <w:p w14:paraId="2664E595" w14:textId="59E74AA6" w:rsidR="007378B4" w:rsidRPr="008F1814" w:rsidRDefault="007378B4" w:rsidP="0055265D">
      <w:pPr>
        <w:numPr>
          <w:ilvl w:val="0"/>
          <w:numId w:val="14"/>
        </w:numPr>
        <w:autoSpaceDE w:val="0"/>
        <w:autoSpaceDN w:val="0"/>
        <w:adjustRightInd w:val="0"/>
        <w:spacing w:after="0" w:line="240" w:lineRule="auto"/>
        <w:ind w:left="360"/>
        <w:jc w:val="both"/>
        <w:rPr>
          <w:rFonts w:ascii="Arial" w:hAnsi="Arial" w:cs="Arial"/>
          <w:b/>
          <w:bCs/>
          <w:lang w:eastAsia="en-GB"/>
        </w:rPr>
      </w:pPr>
      <w:r w:rsidRPr="00C63816">
        <w:rPr>
          <w:rFonts w:ascii="Arial" w:hAnsi="Arial" w:cs="Arial"/>
        </w:rPr>
        <w:t>U</w:t>
      </w:r>
      <w:r w:rsidRPr="00C63816">
        <w:rPr>
          <w:rFonts w:ascii="Arial" w:hAnsi="Arial" w:cs="Arial"/>
          <w:lang w:eastAsia="en-GB"/>
        </w:rPr>
        <w:t xml:space="preserve">nderstanding </w:t>
      </w:r>
      <w:r w:rsidR="00907197">
        <w:rPr>
          <w:rFonts w:ascii="Arial" w:hAnsi="Arial" w:cs="Arial"/>
          <w:lang w:eastAsia="en-GB"/>
        </w:rPr>
        <w:t xml:space="preserve">and </w:t>
      </w:r>
      <w:r w:rsidRPr="00C63816">
        <w:rPr>
          <w:rFonts w:ascii="Arial" w:hAnsi="Arial" w:cs="Arial"/>
          <w:lang w:eastAsia="en-GB"/>
        </w:rPr>
        <w:t>experience of the principles and practice of corporate and/or major donor fundraising</w:t>
      </w:r>
      <w:r w:rsidR="00176258">
        <w:rPr>
          <w:rFonts w:ascii="Arial" w:hAnsi="Arial" w:cs="Arial"/>
          <w:lang w:eastAsia="en-GB"/>
        </w:rPr>
        <w:t xml:space="preserve"> and stewardship</w:t>
      </w:r>
    </w:p>
    <w:p w14:paraId="0C775AE9" w14:textId="77777777" w:rsidR="005D714F" w:rsidRDefault="00DB79A9" w:rsidP="005D714F">
      <w:pPr>
        <w:numPr>
          <w:ilvl w:val="0"/>
          <w:numId w:val="14"/>
        </w:numPr>
        <w:autoSpaceDE w:val="0"/>
        <w:autoSpaceDN w:val="0"/>
        <w:adjustRightInd w:val="0"/>
        <w:spacing w:after="0" w:line="240" w:lineRule="auto"/>
        <w:ind w:left="360"/>
        <w:jc w:val="both"/>
        <w:rPr>
          <w:rFonts w:ascii="Arial" w:hAnsi="Arial" w:cs="Arial"/>
          <w:bCs/>
          <w:lang w:eastAsia="en-GB"/>
        </w:rPr>
      </w:pPr>
      <w:r w:rsidRPr="008F1814">
        <w:rPr>
          <w:rFonts w:ascii="Arial" w:hAnsi="Arial" w:cs="Arial"/>
          <w:bCs/>
          <w:lang w:eastAsia="en-GB"/>
        </w:rPr>
        <w:t>Knowledge of community or events fundraising is desirable but not essential</w:t>
      </w:r>
    </w:p>
    <w:p w14:paraId="07C85D53" w14:textId="613013E0" w:rsidR="007378B4" w:rsidRPr="005D714F" w:rsidRDefault="005D714F" w:rsidP="005D714F">
      <w:pPr>
        <w:numPr>
          <w:ilvl w:val="0"/>
          <w:numId w:val="14"/>
        </w:numPr>
        <w:autoSpaceDE w:val="0"/>
        <w:autoSpaceDN w:val="0"/>
        <w:adjustRightInd w:val="0"/>
        <w:spacing w:after="0" w:line="240" w:lineRule="auto"/>
        <w:ind w:left="360"/>
        <w:jc w:val="both"/>
        <w:rPr>
          <w:rFonts w:ascii="Arial" w:hAnsi="Arial" w:cs="Arial"/>
          <w:bCs/>
          <w:lang w:eastAsia="en-GB"/>
        </w:rPr>
      </w:pPr>
      <w:r>
        <w:rPr>
          <w:rFonts w:ascii="Arial" w:hAnsi="Arial" w:cs="Arial"/>
          <w:bCs/>
          <w:lang w:eastAsia="en-GB"/>
        </w:rPr>
        <w:t>T</w:t>
      </w:r>
      <w:r w:rsidR="007378B4" w:rsidRPr="005D714F">
        <w:rPr>
          <w:rFonts w:ascii="Arial" w:hAnsi="Arial" w:cs="Arial"/>
          <w:lang w:eastAsia="en-GB"/>
        </w:rPr>
        <w:t xml:space="preserve">rack record in securing </w:t>
      </w:r>
      <w:r w:rsidR="00552EF5" w:rsidRPr="005D714F">
        <w:rPr>
          <w:rFonts w:ascii="Arial" w:hAnsi="Arial" w:cs="Arial"/>
          <w:lang w:eastAsia="en-GB"/>
        </w:rPr>
        <w:t>minimum five figure gifts</w:t>
      </w:r>
      <w:r w:rsidR="007378B4" w:rsidRPr="005D714F">
        <w:rPr>
          <w:rFonts w:ascii="Arial" w:hAnsi="Arial" w:cs="Arial"/>
          <w:lang w:eastAsia="en-GB"/>
        </w:rPr>
        <w:t xml:space="preserve"> funds.</w:t>
      </w:r>
    </w:p>
    <w:p w14:paraId="27A8F1F7" w14:textId="49B16233" w:rsidR="00552EF5" w:rsidRPr="00C63816" w:rsidRDefault="00552EF5" w:rsidP="0055265D">
      <w:pPr>
        <w:numPr>
          <w:ilvl w:val="0"/>
          <w:numId w:val="11"/>
        </w:numPr>
        <w:autoSpaceDE w:val="0"/>
        <w:autoSpaceDN w:val="0"/>
        <w:adjustRightInd w:val="0"/>
        <w:spacing w:after="0" w:line="240" w:lineRule="auto"/>
        <w:ind w:left="360"/>
        <w:jc w:val="both"/>
        <w:rPr>
          <w:rFonts w:ascii="Arial" w:hAnsi="Arial" w:cs="Arial"/>
          <w:lang w:eastAsia="en-GB"/>
        </w:rPr>
      </w:pPr>
      <w:r>
        <w:rPr>
          <w:rFonts w:ascii="Arial" w:hAnsi="Arial" w:cs="Arial"/>
          <w:lang w:eastAsia="en-GB"/>
        </w:rPr>
        <w:t>Experience of generating income to target.</w:t>
      </w:r>
    </w:p>
    <w:p w14:paraId="2CB0E49D" w14:textId="2831A84D" w:rsidR="007378B4" w:rsidRPr="00C63816" w:rsidRDefault="005B067F" w:rsidP="0055265D">
      <w:pPr>
        <w:numPr>
          <w:ilvl w:val="0"/>
          <w:numId w:val="11"/>
        </w:numPr>
        <w:autoSpaceDE w:val="0"/>
        <w:autoSpaceDN w:val="0"/>
        <w:adjustRightInd w:val="0"/>
        <w:spacing w:after="0" w:line="240" w:lineRule="auto"/>
        <w:ind w:left="360"/>
        <w:jc w:val="both"/>
        <w:rPr>
          <w:rFonts w:ascii="Arial" w:hAnsi="Arial" w:cs="Arial"/>
          <w:b/>
          <w:bCs/>
          <w:lang w:eastAsia="en-GB"/>
        </w:rPr>
      </w:pPr>
      <w:r>
        <w:rPr>
          <w:rFonts w:ascii="Arial" w:hAnsi="Arial" w:cs="Arial"/>
          <w:lang w:eastAsia="en-GB"/>
        </w:rPr>
        <w:t>E</w:t>
      </w:r>
      <w:r w:rsidR="007378B4" w:rsidRPr="00C63816">
        <w:rPr>
          <w:rFonts w:ascii="Arial" w:hAnsi="Arial" w:cs="Arial"/>
          <w:lang w:eastAsia="en-GB"/>
        </w:rPr>
        <w:t xml:space="preserve">xperience in </w:t>
      </w:r>
      <w:r w:rsidR="00907197">
        <w:rPr>
          <w:rFonts w:ascii="Arial" w:hAnsi="Arial" w:cs="Arial"/>
          <w:lang w:eastAsia="en-GB"/>
        </w:rPr>
        <w:t xml:space="preserve">senior </w:t>
      </w:r>
      <w:r w:rsidR="007378B4" w:rsidRPr="00C63816">
        <w:rPr>
          <w:rFonts w:ascii="Arial" w:hAnsi="Arial" w:cs="Arial"/>
          <w:lang w:eastAsia="en-GB"/>
        </w:rPr>
        <w:t>relationship management</w:t>
      </w:r>
      <w:r w:rsidR="00552EF5">
        <w:rPr>
          <w:rFonts w:ascii="Arial" w:hAnsi="Arial" w:cs="Arial"/>
          <w:lang w:eastAsia="en-GB"/>
        </w:rPr>
        <w:t>.</w:t>
      </w:r>
    </w:p>
    <w:p w14:paraId="10A1DD00" w14:textId="77777777" w:rsidR="008F1814" w:rsidRDefault="008F1814" w:rsidP="00C63816">
      <w:pPr>
        <w:autoSpaceDE w:val="0"/>
        <w:autoSpaceDN w:val="0"/>
        <w:adjustRightInd w:val="0"/>
        <w:spacing w:after="0" w:line="240" w:lineRule="auto"/>
        <w:jc w:val="both"/>
        <w:rPr>
          <w:rFonts w:ascii="Arial" w:hAnsi="Arial" w:cs="Arial"/>
          <w:b/>
          <w:bCs/>
          <w:lang w:eastAsia="en-GB"/>
        </w:rPr>
      </w:pPr>
    </w:p>
    <w:p w14:paraId="1E9D4B12" w14:textId="1ACB889C" w:rsidR="007378B4" w:rsidRPr="00C63816" w:rsidRDefault="007378B4" w:rsidP="00C63816">
      <w:pPr>
        <w:autoSpaceDE w:val="0"/>
        <w:autoSpaceDN w:val="0"/>
        <w:adjustRightInd w:val="0"/>
        <w:spacing w:after="0" w:line="240" w:lineRule="auto"/>
        <w:jc w:val="both"/>
        <w:rPr>
          <w:rFonts w:ascii="Arial" w:hAnsi="Arial" w:cs="Arial"/>
          <w:b/>
          <w:bCs/>
          <w:lang w:eastAsia="en-GB"/>
        </w:rPr>
      </w:pPr>
      <w:r w:rsidRPr="00C63816">
        <w:rPr>
          <w:rFonts w:ascii="Arial" w:hAnsi="Arial" w:cs="Arial"/>
          <w:b/>
          <w:bCs/>
          <w:lang w:eastAsia="en-GB"/>
        </w:rPr>
        <w:t>Behavioural qualities</w:t>
      </w:r>
    </w:p>
    <w:p w14:paraId="0799E013" w14:textId="1D03C90E" w:rsidR="00176258" w:rsidRDefault="00176258" w:rsidP="00C63816">
      <w:pPr>
        <w:numPr>
          <w:ilvl w:val="0"/>
          <w:numId w:val="12"/>
        </w:numPr>
        <w:autoSpaceDE w:val="0"/>
        <w:autoSpaceDN w:val="0"/>
        <w:adjustRightInd w:val="0"/>
        <w:spacing w:after="0" w:line="240" w:lineRule="auto"/>
        <w:jc w:val="both"/>
        <w:rPr>
          <w:rFonts w:ascii="Arial" w:hAnsi="Arial" w:cs="Arial"/>
          <w:lang w:eastAsia="en-GB"/>
        </w:rPr>
      </w:pPr>
      <w:r>
        <w:rPr>
          <w:rFonts w:ascii="Arial" w:hAnsi="Arial" w:cs="Arial"/>
          <w:lang w:eastAsia="en-GB"/>
        </w:rPr>
        <w:t xml:space="preserve">Ambitious </w:t>
      </w:r>
    </w:p>
    <w:p w14:paraId="45E8464A" w14:textId="3ED6154F" w:rsidR="00176258" w:rsidRPr="00176258" w:rsidRDefault="00176258" w:rsidP="00176258">
      <w:pPr>
        <w:numPr>
          <w:ilvl w:val="0"/>
          <w:numId w:val="12"/>
        </w:numPr>
        <w:autoSpaceDE w:val="0"/>
        <w:autoSpaceDN w:val="0"/>
        <w:adjustRightInd w:val="0"/>
        <w:spacing w:after="0" w:line="240" w:lineRule="auto"/>
        <w:jc w:val="both"/>
        <w:rPr>
          <w:rFonts w:ascii="Arial" w:hAnsi="Arial" w:cs="Arial"/>
          <w:lang w:eastAsia="en-GB"/>
        </w:rPr>
      </w:pPr>
      <w:r w:rsidRPr="00176258">
        <w:rPr>
          <w:rFonts w:ascii="Arial" w:hAnsi="Arial" w:cs="Arial"/>
          <w:lang w:eastAsia="en-GB"/>
        </w:rPr>
        <w:t>Strategic and creative</w:t>
      </w:r>
    </w:p>
    <w:p w14:paraId="576BFED7" w14:textId="6C3C1312" w:rsidR="007378B4" w:rsidRPr="00C63816" w:rsidRDefault="007378B4" w:rsidP="00C63816">
      <w:pPr>
        <w:numPr>
          <w:ilvl w:val="0"/>
          <w:numId w:val="12"/>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Results-driven</w:t>
      </w:r>
    </w:p>
    <w:p w14:paraId="651C614F" w14:textId="77777777" w:rsidR="007378B4" w:rsidRPr="00C63816" w:rsidRDefault="007378B4" w:rsidP="00C63816">
      <w:pPr>
        <w:numPr>
          <w:ilvl w:val="0"/>
          <w:numId w:val="12"/>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Ability to build positive personal and organisational relationships</w:t>
      </w:r>
    </w:p>
    <w:p w14:paraId="0CCE006C" w14:textId="77777777" w:rsidR="007378B4" w:rsidRPr="00C63816" w:rsidRDefault="007378B4" w:rsidP="00C63816">
      <w:pPr>
        <w:numPr>
          <w:ilvl w:val="0"/>
          <w:numId w:val="12"/>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A team player</w:t>
      </w:r>
    </w:p>
    <w:p w14:paraId="55F2F837" w14:textId="77777777" w:rsidR="007378B4" w:rsidRPr="00C63816" w:rsidRDefault="007378B4" w:rsidP="00C63816">
      <w:pPr>
        <w:numPr>
          <w:ilvl w:val="0"/>
          <w:numId w:val="15"/>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 xml:space="preserve">Able to negotiate and balance competing priorities with consideration to ethical implications </w:t>
      </w:r>
    </w:p>
    <w:p w14:paraId="2F13E6BF" w14:textId="283CA909" w:rsidR="005F568D" w:rsidRDefault="007378B4" w:rsidP="005F568D">
      <w:pPr>
        <w:numPr>
          <w:ilvl w:val="0"/>
          <w:numId w:val="12"/>
        </w:numPr>
        <w:autoSpaceDE w:val="0"/>
        <w:autoSpaceDN w:val="0"/>
        <w:adjustRightInd w:val="0"/>
        <w:spacing w:after="0" w:line="280" w:lineRule="atLeast"/>
        <w:contextualSpacing/>
        <w:jc w:val="both"/>
        <w:rPr>
          <w:rFonts w:ascii="Arial" w:hAnsi="Arial" w:cs="Arial"/>
        </w:rPr>
      </w:pPr>
      <w:r w:rsidRPr="00C63816">
        <w:rPr>
          <w:rFonts w:ascii="Arial" w:hAnsi="Arial" w:cs="Arial"/>
          <w:lang w:eastAsia="en-GB"/>
        </w:rPr>
        <w:t xml:space="preserve">Commitment to </w:t>
      </w:r>
      <w:r w:rsidR="007E12C3" w:rsidRPr="00C63816">
        <w:rPr>
          <w:rFonts w:ascii="Arial" w:hAnsi="Arial" w:cs="Arial"/>
          <w:lang w:eastAsia="en-GB"/>
        </w:rPr>
        <w:t>the Youth Zo</w:t>
      </w:r>
      <w:r w:rsidR="00A825F1" w:rsidRPr="00C63816">
        <w:rPr>
          <w:rFonts w:ascii="Arial" w:hAnsi="Arial" w:cs="Arial"/>
          <w:lang w:eastAsia="en-GB"/>
        </w:rPr>
        <w:t>ne’s</w:t>
      </w:r>
      <w:r w:rsidRPr="00C63816">
        <w:rPr>
          <w:rFonts w:ascii="Arial" w:hAnsi="Arial" w:cs="Arial"/>
          <w:lang w:eastAsia="en-GB"/>
        </w:rPr>
        <w:t xml:space="preserve"> mission</w:t>
      </w:r>
      <w:r w:rsidR="001A1A48">
        <w:rPr>
          <w:rFonts w:ascii="Arial" w:hAnsi="Arial" w:cs="Arial"/>
          <w:lang w:eastAsia="en-GB"/>
        </w:rPr>
        <w:t xml:space="preserve"> and values.</w:t>
      </w:r>
    </w:p>
    <w:p w14:paraId="77A3A264" w14:textId="4358CB52" w:rsidR="005B7821" w:rsidRPr="004E38F2" w:rsidRDefault="005F568D" w:rsidP="004E38F2">
      <w:pPr>
        <w:numPr>
          <w:ilvl w:val="0"/>
          <w:numId w:val="12"/>
        </w:numPr>
        <w:autoSpaceDE w:val="0"/>
        <w:autoSpaceDN w:val="0"/>
        <w:adjustRightInd w:val="0"/>
        <w:spacing w:after="0" w:line="280" w:lineRule="atLeast"/>
        <w:contextualSpacing/>
        <w:jc w:val="both"/>
        <w:rPr>
          <w:rFonts w:ascii="Arial" w:hAnsi="Arial" w:cs="Arial"/>
        </w:rPr>
      </w:pPr>
      <w:r w:rsidRPr="005F568D">
        <w:rPr>
          <w:rFonts w:ascii="Arial" w:hAnsi="Arial" w:cs="Arial"/>
        </w:rPr>
        <w:t>A willingness to work unsociable hours when required</w:t>
      </w:r>
      <w:r w:rsidR="004E38F2">
        <w:rPr>
          <w:rFonts w:ascii="Arial" w:hAnsi="Arial" w:cs="Arial"/>
        </w:rPr>
        <w:t xml:space="preserve"> and to travel to </w:t>
      </w:r>
      <w:r w:rsidR="004E38F2" w:rsidRPr="004E38F2">
        <w:rPr>
          <w:rFonts w:ascii="Arial" w:hAnsi="Arial" w:cs="Arial"/>
        </w:rPr>
        <w:t>events both in the region and beyond</w:t>
      </w:r>
    </w:p>
    <w:p w14:paraId="484DA4C3" w14:textId="77777777" w:rsidR="004E38F2" w:rsidRDefault="004E38F2" w:rsidP="00C63816">
      <w:pPr>
        <w:pStyle w:val="Heading1"/>
        <w:spacing w:line="280" w:lineRule="atLeast"/>
        <w:contextualSpacing/>
        <w:rPr>
          <w:rFonts w:ascii="Arial" w:hAnsi="Arial" w:cs="Arial"/>
          <w:i/>
        </w:rPr>
      </w:pPr>
    </w:p>
    <w:p w14:paraId="36618058" w14:textId="77777777" w:rsidR="00F9439F" w:rsidRDefault="00F9439F" w:rsidP="00C63816">
      <w:pPr>
        <w:pStyle w:val="Heading1"/>
        <w:spacing w:line="280" w:lineRule="atLeast"/>
        <w:contextualSpacing/>
        <w:rPr>
          <w:rFonts w:ascii="Arial" w:hAnsi="Arial" w:cs="Arial"/>
        </w:rPr>
      </w:pPr>
    </w:p>
    <w:p w14:paraId="7C1C1D5D" w14:textId="77777777" w:rsidR="00F9439F" w:rsidRDefault="00F9439F" w:rsidP="00C63816">
      <w:pPr>
        <w:pStyle w:val="Heading1"/>
        <w:spacing w:line="280" w:lineRule="atLeast"/>
        <w:contextualSpacing/>
        <w:rPr>
          <w:rFonts w:ascii="Arial" w:hAnsi="Arial" w:cs="Arial"/>
        </w:rPr>
      </w:pPr>
    </w:p>
    <w:p w14:paraId="5B99C359" w14:textId="55857666" w:rsidR="007378B4" w:rsidRPr="00176258" w:rsidRDefault="007378B4" w:rsidP="00C63816">
      <w:pPr>
        <w:pStyle w:val="Heading1"/>
        <w:spacing w:line="280" w:lineRule="atLeast"/>
        <w:contextualSpacing/>
        <w:rPr>
          <w:rFonts w:ascii="Arial" w:hAnsi="Arial" w:cs="Arial"/>
        </w:rPr>
      </w:pPr>
      <w:r w:rsidRPr="00176258">
        <w:rPr>
          <w:rFonts w:ascii="Arial" w:hAnsi="Arial" w:cs="Arial"/>
        </w:rPr>
        <w:t>GENERAL</w:t>
      </w:r>
    </w:p>
    <w:p w14:paraId="46116184" w14:textId="1CAF99E0" w:rsidR="007E12C3" w:rsidRPr="00176258" w:rsidRDefault="00A825F1" w:rsidP="004C13AD">
      <w:pPr>
        <w:pStyle w:val="BodyText2"/>
        <w:spacing w:after="0" w:line="280" w:lineRule="atLeast"/>
        <w:contextualSpacing/>
        <w:jc w:val="both"/>
        <w:rPr>
          <w:rFonts w:ascii="Arial" w:hAnsi="Arial" w:cs="Arial"/>
          <w:lang w:eastAsia="en-GB"/>
        </w:rPr>
      </w:pPr>
      <w:r w:rsidRPr="00176258">
        <w:rPr>
          <w:rFonts w:ascii="Arial" w:hAnsi="Arial" w:cs="Arial"/>
          <w:lang w:eastAsia="en-GB"/>
        </w:rPr>
        <w:t>The role is f</w:t>
      </w:r>
      <w:r w:rsidR="00F93689" w:rsidRPr="00176258">
        <w:rPr>
          <w:rFonts w:ascii="Arial" w:hAnsi="Arial" w:cs="Arial"/>
          <w:lang w:eastAsia="en-GB"/>
        </w:rPr>
        <w:t>ull-time</w:t>
      </w:r>
      <w:r w:rsidRPr="00176258">
        <w:rPr>
          <w:rFonts w:ascii="Arial" w:hAnsi="Arial" w:cs="Arial"/>
          <w:lang w:eastAsia="en-GB"/>
        </w:rPr>
        <w:t xml:space="preserve">, based at </w:t>
      </w:r>
      <w:r w:rsidR="00E962AB">
        <w:rPr>
          <w:rFonts w:ascii="Arial" w:hAnsi="Arial" w:cs="Arial"/>
          <w:lang w:eastAsia="en-GB"/>
        </w:rPr>
        <w:t>Future</w:t>
      </w:r>
      <w:r w:rsidR="005603F4">
        <w:rPr>
          <w:rFonts w:ascii="Arial" w:hAnsi="Arial" w:cs="Arial"/>
          <w:lang w:eastAsia="en-GB"/>
        </w:rPr>
        <w:t xml:space="preserve"> Youth Zone</w:t>
      </w:r>
      <w:r w:rsidR="007C4A16">
        <w:rPr>
          <w:rFonts w:ascii="Arial" w:hAnsi="Arial" w:cs="Arial"/>
          <w:lang w:eastAsia="en-GB"/>
        </w:rPr>
        <w:t xml:space="preserve">, </w:t>
      </w:r>
      <w:r w:rsidR="00E962AB">
        <w:rPr>
          <w:rFonts w:ascii="Arial" w:hAnsi="Arial" w:cs="Arial"/>
          <w:lang w:eastAsia="en-GB"/>
        </w:rPr>
        <w:t>Parsloes Park</w:t>
      </w:r>
      <w:r w:rsidR="007C4A16">
        <w:rPr>
          <w:rFonts w:ascii="Arial" w:hAnsi="Arial" w:cs="Arial"/>
          <w:lang w:eastAsia="en-GB"/>
        </w:rPr>
        <w:t>,</w:t>
      </w:r>
      <w:r w:rsidR="00E962AB">
        <w:rPr>
          <w:rFonts w:ascii="Arial" w:hAnsi="Arial" w:cs="Arial"/>
          <w:lang w:eastAsia="en-GB"/>
        </w:rPr>
        <w:t xml:space="preserve"> Barking and Dagenham. </w:t>
      </w:r>
    </w:p>
    <w:p w14:paraId="23D6E23E" w14:textId="2B20C210" w:rsidR="007378B4" w:rsidRPr="00174084" w:rsidRDefault="007378B4" w:rsidP="00C63816">
      <w:pPr>
        <w:pStyle w:val="Heading1"/>
        <w:spacing w:line="280" w:lineRule="atLeast"/>
        <w:contextualSpacing/>
        <w:rPr>
          <w:rFonts w:ascii="Arial" w:hAnsi="Arial" w:cs="Arial"/>
          <w:i/>
        </w:rPr>
      </w:pPr>
    </w:p>
    <w:p w14:paraId="10F5A3ED" w14:textId="696D870D" w:rsidR="004C13AD" w:rsidRDefault="00E962AB" w:rsidP="004C13AD">
      <w:pPr>
        <w:pStyle w:val="BodyText2"/>
        <w:spacing w:after="0" w:line="240" w:lineRule="auto"/>
        <w:jc w:val="both"/>
        <w:rPr>
          <w:rFonts w:ascii="Arial" w:hAnsi="Arial" w:cs="Arial"/>
          <w:b/>
        </w:rPr>
      </w:pPr>
      <w:r>
        <w:rPr>
          <w:rFonts w:ascii="Arial" w:hAnsi="Arial" w:cs="Arial"/>
          <w:b/>
        </w:rPr>
        <w:t>Future</w:t>
      </w:r>
      <w:r w:rsidR="004C13AD">
        <w:rPr>
          <w:rFonts w:ascii="Arial" w:hAnsi="Arial" w:cs="Arial"/>
          <w:b/>
        </w:rPr>
        <w:t xml:space="preserve"> is committed to safeguarding and promoting the welfare of children, young people and vulnerable groups. </w:t>
      </w:r>
      <w:r w:rsidR="004C13AD">
        <w:rPr>
          <w:rFonts w:ascii="Arial" w:hAnsi="Arial"/>
          <w:b/>
        </w:rPr>
        <w:t>This post is subject to a standard DBS check.</w:t>
      </w:r>
    </w:p>
    <w:p w14:paraId="1D21603C" w14:textId="66C8FC9C" w:rsidR="007378B4" w:rsidRPr="00C63816" w:rsidRDefault="004C13AD" w:rsidP="004C13AD">
      <w:pPr>
        <w:pStyle w:val="BodyText2"/>
        <w:jc w:val="both"/>
        <w:rPr>
          <w:rFonts w:ascii="Arial" w:hAnsi="Arial" w:cs="Arial"/>
        </w:rPr>
      </w:pPr>
      <w:r>
        <w:rPr>
          <w:rFonts w:ascii="Arial" w:hAnsi="Arial"/>
          <w:b/>
        </w:rPr>
        <w:br/>
        <w:t>The strength of the OnSide Network of Youth Zone is the diversity of its people, we place huge value on different people doing things in different ways and we welcome applications from what might be considered none traditional backgrounds. The one thing we all have in common is our desire to raise the aspirations of young people across the country.</w:t>
      </w:r>
      <w:r w:rsidR="003722E9" w:rsidRPr="00C63816">
        <w:rPr>
          <w:rFonts w:ascii="Arial" w:hAnsi="Arial" w:cs="Arial"/>
          <w:b/>
        </w:rPr>
        <w:t xml:space="preserve"> </w:t>
      </w:r>
    </w:p>
    <w:p w14:paraId="2E6C74CB" w14:textId="77777777" w:rsidR="007378B4" w:rsidRPr="00C63816" w:rsidRDefault="007378B4" w:rsidP="00C63816">
      <w:pPr>
        <w:spacing w:line="280" w:lineRule="atLeast"/>
        <w:contextualSpacing/>
        <w:jc w:val="both"/>
        <w:rPr>
          <w:rFonts w:ascii="Arial" w:hAnsi="Arial" w:cs="Arial"/>
          <w:color w:val="000000"/>
        </w:rPr>
      </w:pPr>
    </w:p>
    <w:p w14:paraId="1356EA84" w14:textId="77777777" w:rsidR="00C63816" w:rsidRDefault="00C63816" w:rsidP="00C63816">
      <w:pPr>
        <w:spacing w:after="0" w:line="240" w:lineRule="auto"/>
        <w:rPr>
          <w:rFonts w:ascii="Arial" w:hAnsi="Arial" w:cs="Arial"/>
        </w:rPr>
      </w:pPr>
    </w:p>
    <w:p w14:paraId="4A64195C" w14:textId="77777777" w:rsidR="00C63816" w:rsidRDefault="00C63816" w:rsidP="00C63816">
      <w:pPr>
        <w:spacing w:after="0" w:line="240" w:lineRule="auto"/>
        <w:rPr>
          <w:rFonts w:ascii="Arial" w:hAnsi="Arial" w:cs="Arial"/>
        </w:rPr>
      </w:pPr>
    </w:p>
    <w:p w14:paraId="5CD203D2" w14:textId="77777777" w:rsidR="00C63816" w:rsidRDefault="00C63816" w:rsidP="00C63816">
      <w:pPr>
        <w:spacing w:after="0" w:line="240" w:lineRule="auto"/>
        <w:rPr>
          <w:rFonts w:ascii="Arial" w:hAnsi="Arial" w:cs="Arial"/>
        </w:rPr>
      </w:pPr>
    </w:p>
    <w:p w14:paraId="65FC4DF9" w14:textId="77777777" w:rsidR="00C63816" w:rsidRDefault="00C63816" w:rsidP="00C63816">
      <w:pPr>
        <w:spacing w:after="0" w:line="240" w:lineRule="auto"/>
        <w:rPr>
          <w:rFonts w:ascii="Arial" w:hAnsi="Arial" w:cs="Arial"/>
        </w:rPr>
      </w:pPr>
    </w:p>
    <w:p w14:paraId="19999713" w14:textId="71874EF0" w:rsidR="00C63816" w:rsidRDefault="004C13AD" w:rsidP="004C13AD">
      <w:pPr>
        <w:tabs>
          <w:tab w:val="left" w:pos="3165"/>
        </w:tabs>
        <w:spacing w:after="0" w:line="240" w:lineRule="auto"/>
        <w:rPr>
          <w:rFonts w:ascii="Arial" w:hAnsi="Arial" w:cs="Arial"/>
        </w:rPr>
      </w:pPr>
      <w:r>
        <w:rPr>
          <w:rFonts w:ascii="Arial" w:hAnsi="Arial" w:cs="Arial"/>
        </w:rPr>
        <w:tab/>
      </w:r>
    </w:p>
    <w:p w14:paraId="2F4D3690" w14:textId="6EEC4405" w:rsidR="007378B4" w:rsidRPr="00C63816" w:rsidRDefault="00E962AB" w:rsidP="005A30F8">
      <w:pPr>
        <w:spacing w:line="280" w:lineRule="atLeast"/>
        <w:contextualSpacing/>
        <w:jc w:val="both"/>
        <w:rPr>
          <w:rFonts w:ascii="Arial" w:hAnsi="Arial" w:cs="Arial"/>
          <w:sz w:val="20"/>
        </w:rPr>
      </w:pPr>
      <w:r>
        <w:rPr>
          <w:rFonts w:ascii="Arial" w:hAnsi="Arial" w:cs="Arial"/>
          <w:noProof/>
          <w:lang w:eastAsia="en-GB"/>
        </w:rPr>
        <w:lastRenderedPageBreak/>
        <w:drawing>
          <wp:anchor distT="0" distB="0" distL="114300" distR="114300" simplePos="0" relativeHeight="251658752" behindDoc="1" locked="0" layoutInCell="1" allowOverlap="1" wp14:anchorId="274DFC2D" wp14:editId="490801CD">
            <wp:simplePos x="0" y="0"/>
            <wp:positionH relativeFrom="column">
              <wp:posOffset>66675</wp:posOffset>
            </wp:positionH>
            <wp:positionV relativeFrom="paragraph">
              <wp:posOffset>365760</wp:posOffset>
            </wp:positionV>
            <wp:extent cx="5125085" cy="7247890"/>
            <wp:effectExtent l="0" t="0" r="0" b="0"/>
            <wp:wrapTight wrapText="bothSides">
              <wp:wrapPolygon edited="0">
                <wp:start x="0" y="0"/>
                <wp:lineTo x="0" y="21517"/>
                <wp:lineTo x="21517" y="21517"/>
                <wp:lineTo x="215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Side Values Infographic_forWord.jpg"/>
                    <pic:cNvPicPr/>
                  </pic:nvPicPr>
                  <pic:blipFill>
                    <a:blip r:embed="rId10" cstate="print">
                      <a:extLst>
                        <a:ext uri="{28A0092B-C50C-407E-A947-70E740481C1C}">
                          <a14:useLocalDpi xmlns:a14="http://schemas.microsoft.com/office/drawing/2010/main"/>
                        </a:ext>
                      </a:extLst>
                    </a:blip>
                    <a:stretch>
                      <a:fillRect/>
                    </a:stretch>
                  </pic:blipFill>
                  <pic:spPr>
                    <a:xfrm>
                      <a:off x="0" y="0"/>
                      <a:ext cx="5125085" cy="7247890"/>
                    </a:xfrm>
                    <a:prstGeom prst="rect">
                      <a:avLst/>
                    </a:prstGeom>
                  </pic:spPr>
                </pic:pic>
              </a:graphicData>
            </a:graphic>
            <wp14:sizeRelH relativeFrom="page">
              <wp14:pctWidth>0</wp14:pctWidth>
            </wp14:sizeRelH>
            <wp14:sizeRelV relativeFrom="page">
              <wp14:pctHeight>0</wp14:pctHeight>
            </wp14:sizeRelV>
          </wp:anchor>
        </w:drawing>
      </w:r>
    </w:p>
    <w:sectPr w:rsidR="007378B4" w:rsidRPr="00C63816" w:rsidSect="00680135">
      <w:headerReference w:type="default" r:id="rId11"/>
      <w:footerReference w:type="default" r:id="rId12"/>
      <w:pgSz w:w="11906" w:h="16838"/>
      <w:pgMar w:top="567" w:right="1440" w:bottom="1440" w:left="144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2D7E7" w14:textId="77777777" w:rsidR="00EA6888" w:rsidRDefault="00EA6888">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2CEEB10D" w14:textId="77777777" w:rsidR="00EA6888" w:rsidRDefault="00EA6888">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erdana Ref">
    <w:altName w:val="Cambria"/>
    <w:panose1 w:val="020B060402020202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B0988" w14:textId="059D7DE7" w:rsidR="002C5873" w:rsidRDefault="002C5873">
    <w:pPr>
      <w:pStyle w:val="Footer"/>
      <w:rPr>
        <w:rFonts w:ascii="Verdana" w:hAnsi="Verdana" w:cs="Verdana"/>
        <w:sz w:val="20"/>
        <w:szCs w:val="20"/>
      </w:rPr>
    </w:pPr>
    <w:r>
      <w:rPr>
        <w:rStyle w:val="PageNumber"/>
        <w:rFonts w:cs="Calibri"/>
        <w:lang w:val="en-US"/>
      </w:rPr>
      <w:tab/>
    </w:r>
    <w:r w:rsidR="003C3887">
      <w:rPr>
        <w:rStyle w:val="PageNumber"/>
        <w:rFonts w:cs="Calibri"/>
      </w:rPr>
      <w:fldChar w:fldCharType="begin"/>
    </w:r>
    <w:r>
      <w:rPr>
        <w:rStyle w:val="PageNumber"/>
        <w:rFonts w:cs="Calibri"/>
      </w:rPr>
      <w:instrText xml:space="preserve"> PAGE </w:instrText>
    </w:r>
    <w:r w:rsidR="003C3887">
      <w:rPr>
        <w:rStyle w:val="PageNumber"/>
        <w:rFonts w:cs="Calibri"/>
      </w:rPr>
      <w:fldChar w:fldCharType="separate"/>
    </w:r>
    <w:r w:rsidR="00130045">
      <w:rPr>
        <w:rStyle w:val="PageNumber"/>
        <w:rFonts w:cs="Calibri"/>
        <w:noProof/>
      </w:rPr>
      <w:t>5</w:t>
    </w:r>
    <w:r w:rsidR="003C3887">
      <w:rPr>
        <w:rStyle w:val="PageNumber"/>
        <w:rFonts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1E1CA" w14:textId="77777777" w:rsidR="00EA6888" w:rsidRDefault="00EA6888">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02854107" w14:textId="77777777" w:rsidR="00EA6888" w:rsidRDefault="00EA6888">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B63E0" w14:textId="6A42136D" w:rsidR="00E962AB" w:rsidRDefault="00E962AB">
    <w:pPr>
      <w:pStyle w:val="Header"/>
      <w:jc w:val="center"/>
      <w:rPr>
        <w:rFonts w:ascii="Arial" w:hAnsi="Arial" w:cs="Arial"/>
        <w:b/>
      </w:rPr>
    </w:pPr>
    <w:r>
      <w:rPr>
        <w:rFonts w:ascii="Arial" w:hAnsi="Arial" w:cs="Arial"/>
        <w:b/>
        <w:noProof/>
        <w:lang w:eastAsia="en-GB"/>
      </w:rPr>
      <w:drawing>
        <wp:anchor distT="0" distB="0" distL="114300" distR="114300" simplePos="0" relativeHeight="251658240" behindDoc="0" locked="0" layoutInCell="1" allowOverlap="1" wp14:anchorId="781CA9D3" wp14:editId="4D492FF5">
          <wp:simplePos x="0" y="0"/>
          <wp:positionH relativeFrom="margin">
            <wp:posOffset>4436110</wp:posOffset>
          </wp:positionH>
          <wp:positionV relativeFrom="margin">
            <wp:posOffset>-638175</wp:posOffset>
          </wp:positionV>
          <wp:extent cx="1990725" cy="14097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ture_OnSide_RGB_angle_72dpi.jpg"/>
                  <pic:cNvPicPr/>
                </pic:nvPicPr>
                <pic:blipFill>
                  <a:blip r:embed="rId1"/>
                  <a:stretch>
                    <a:fillRect/>
                  </a:stretch>
                </pic:blipFill>
                <pic:spPr>
                  <a:xfrm>
                    <a:off x="0" y="0"/>
                    <a:ext cx="1990725" cy="1409700"/>
                  </a:xfrm>
                  <a:prstGeom prst="rect">
                    <a:avLst/>
                  </a:prstGeom>
                </pic:spPr>
              </pic:pic>
            </a:graphicData>
          </a:graphic>
        </wp:anchor>
      </w:drawing>
    </w:r>
  </w:p>
  <w:p w14:paraId="43088977" w14:textId="253ADE22" w:rsidR="00E962AB" w:rsidRDefault="00E962AB">
    <w:pPr>
      <w:pStyle w:val="Header"/>
      <w:jc w:val="center"/>
      <w:rPr>
        <w:rFonts w:ascii="Arial" w:hAnsi="Arial" w:cs="Arial"/>
        <w:b/>
      </w:rPr>
    </w:pPr>
  </w:p>
  <w:p w14:paraId="6158BE62" w14:textId="11905CBA" w:rsidR="003722E9" w:rsidRDefault="007C4A16">
    <w:pPr>
      <w:pStyle w:val="Header"/>
      <w:jc w:val="center"/>
      <w:rPr>
        <w:rFonts w:ascii="Arial" w:hAnsi="Arial" w:cs="Arial"/>
        <w:b/>
      </w:rPr>
    </w:pPr>
    <w:r w:rsidRPr="003722E9">
      <w:rPr>
        <w:rFonts w:ascii="Arial" w:hAnsi="Arial" w:cs="Arial"/>
        <w:b/>
        <w:noProof/>
        <w:lang w:eastAsia="en-GB"/>
      </w:rPr>
      <w:drawing>
        <wp:anchor distT="0" distB="0" distL="114300" distR="114300" simplePos="0" relativeHeight="251656192" behindDoc="0" locked="0" layoutInCell="1" allowOverlap="1" wp14:anchorId="161D5396" wp14:editId="3F4AB11F">
          <wp:simplePos x="0" y="0"/>
          <wp:positionH relativeFrom="margin">
            <wp:posOffset>-414655</wp:posOffset>
          </wp:positionH>
          <wp:positionV relativeFrom="margin">
            <wp:posOffset>-403860</wp:posOffset>
          </wp:positionV>
          <wp:extent cx="1038225" cy="624205"/>
          <wp:effectExtent l="0" t="0" r="0" b="0"/>
          <wp:wrapSquare wrapText="bothSides"/>
          <wp:docPr id="2" name="Picture 4" descr="On S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 Side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2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0514E" w14:textId="0987B3DF" w:rsidR="001F1E5E" w:rsidRDefault="001F1E5E" w:rsidP="001F1E5E">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4261"/>
    <w:multiLevelType w:val="hybridMultilevel"/>
    <w:tmpl w:val="B05A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F725B"/>
    <w:multiLevelType w:val="hybridMultilevel"/>
    <w:tmpl w:val="B7E0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74AB5"/>
    <w:multiLevelType w:val="hybridMultilevel"/>
    <w:tmpl w:val="78BC2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C6F1C"/>
    <w:multiLevelType w:val="hybridMultilevel"/>
    <w:tmpl w:val="8938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61CF"/>
    <w:multiLevelType w:val="hybridMultilevel"/>
    <w:tmpl w:val="1726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E7F56"/>
    <w:multiLevelType w:val="hybridMultilevel"/>
    <w:tmpl w:val="3F1C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A6B65"/>
    <w:multiLevelType w:val="hybridMultilevel"/>
    <w:tmpl w:val="ABB27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657166"/>
    <w:multiLevelType w:val="hybridMultilevel"/>
    <w:tmpl w:val="68F2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5160F"/>
    <w:multiLevelType w:val="hybridMultilevel"/>
    <w:tmpl w:val="FA52D8CE"/>
    <w:lvl w:ilvl="0" w:tplc="08090001">
      <w:start w:val="1"/>
      <w:numFmt w:val="bullet"/>
      <w:lvlText w:val=""/>
      <w:lvlJc w:val="left"/>
      <w:pPr>
        <w:ind w:left="720" w:hanging="360"/>
      </w:pPr>
      <w:rPr>
        <w:rFonts w:ascii="Symbol" w:hAnsi="Symbol" w:hint="default"/>
      </w:rPr>
    </w:lvl>
    <w:lvl w:ilvl="1" w:tplc="EA1CBB2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3558F"/>
    <w:multiLevelType w:val="hybridMultilevel"/>
    <w:tmpl w:val="27B82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E66FBF"/>
    <w:multiLevelType w:val="hybridMultilevel"/>
    <w:tmpl w:val="1894293C"/>
    <w:lvl w:ilvl="0" w:tplc="92DC6452">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D36CA"/>
    <w:multiLevelType w:val="hybridMultilevel"/>
    <w:tmpl w:val="4EA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6440FE"/>
    <w:multiLevelType w:val="hybridMultilevel"/>
    <w:tmpl w:val="A526126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DBF23E9"/>
    <w:multiLevelType w:val="hybridMultilevel"/>
    <w:tmpl w:val="97DC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55E35"/>
    <w:multiLevelType w:val="hybridMultilevel"/>
    <w:tmpl w:val="CA720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F85145"/>
    <w:multiLevelType w:val="hybridMultilevel"/>
    <w:tmpl w:val="1E4A5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6926AB"/>
    <w:multiLevelType w:val="hybridMultilevel"/>
    <w:tmpl w:val="21AC49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AA2689"/>
    <w:multiLevelType w:val="hybridMultilevel"/>
    <w:tmpl w:val="4060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9C36CB"/>
    <w:multiLevelType w:val="hybridMultilevel"/>
    <w:tmpl w:val="6D5C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121793"/>
    <w:multiLevelType w:val="hybridMultilevel"/>
    <w:tmpl w:val="4AC618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601979BC"/>
    <w:multiLevelType w:val="hybridMultilevel"/>
    <w:tmpl w:val="F05A6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4034F8"/>
    <w:multiLevelType w:val="hybridMultilevel"/>
    <w:tmpl w:val="A426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EC40C9"/>
    <w:multiLevelType w:val="hybridMultilevel"/>
    <w:tmpl w:val="9DDEE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3E2AF5"/>
    <w:multiLevelType w:val="hybridMultilevel"/>
    <w:tmpl w:val="A238D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F71FE7"/>
    <w:multiLevelType w:val="hybridMultilevel"/>
    <w:tmpl w:val="1E7C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C3E10"/>
    <w:multiLevelType w:val="hybridMultilevel"/>
    <w:tmpl w:val="79A6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625843"/>
    <w:multiLevelType w:val="hybridMultilevel"/>
    <w:tmpl w:val="B972E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F025373"/>
    <w:multiLevelType w:val="hybridMultilevel"/>
    <w:tmpl w:val="4EB6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0"/>
  </w:num>
  <w:num w:numId="4">
    <w:abstractNumId w:val="5"/>
  </w:num>
  <w:num w:numId="5">
    <w:abstractNumId w:val="28"/>
  </w:num>
  <w:num w:numId="6">
    <w:abstractNumId w:val="18"/>
  </w:num>
  <w:num w:numId="7">
    <w:abstractNumId w:val="23"/>
  </w:num>
  <w:num w:numId="8">
    <w:abstractNumId w:val="20"/>
  </w:num>
  <w:num w:numId="9">
    <w:abstractNumId w:val="7"/>
  </w:num>
  <w:num w:numId="10">
    <w:abstractNumId w:val="14"/>
  </w:num>
  <w:num w:numId="11">
    <w:abstractNumId w:val="8"/>
  </w:num>
  <w:num w:numId="12">
    <w:abstractNumId w:val="16"/>
  </w:num>
  <w:num w:numId="13">
    <w:abstractNumId w:val="26"/>
  </w:num>
  <w:num w:numId="14">
    <w:abstractNumId w:val="0"/>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7"/>
  </w:num>
  <w:num w:numId="18">
    <w:abstractNumId w:val="1"/>
  </w:num>
  <w:num w:numId="19">
    <w:abstractNumId w:val="24"/>
  </w:num>
  <w:num w:numId="20">
    <w:abstractNumId w:val="15"/>
  </w:num>
  <w:num w:numId="21">
    <w:abstractNumId w:val="4"/>
  </w:num>
  <w:num w:numId="22">
    <w:abstractNumId w:val="9"/>
  </w:num>
  <w:num w:numId="23">
    <w:abstractNumId w:val="30"/>
  </w:num>
  <w:num w:numId="24">
    <w:abstractNumId w:val="21"/>
  </w:num>
  <w:num w:numId="25">
    <w:abstractNumId w:val="3"/>
  </w:num>
  <w:num w:numId="26">
    <w:abstractNumId w:val="2"/>
  </w:num>
  <w:num w:numId="27">
    <w:abstractNumId w:val="13"/>
  </w:num>
  <w:num w:numId="28">
    <w:abstractNumId w:val="11"/>
  </w:num>
  <w:num w:numId="29">
    <w:abstractNumId w:val="19"/>
  </w:num>
  <w:num w:numId="30">
    <w:abstractNumId w:val="29"/>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embedSystemFonts/>
  <w:hideSpellingErrors/>
  <w:hideGrammaticalError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418C3"/>
    <w:rsid w:val="0004369E"/>
    <w:rsid w:val="000648AD"/>
    <w:rsid w:val="00065C5C"/>
    <w:rsid w:val="00070249"/>
    <w:rsid w:val="00070C4B"/>
    <w:rsid w:val="00075C09"/>
    <w:rsid w:val="0008117B"/>
    <w:rsid w:val="00086512"/>
    <w:rsid w:val="00097AAC"/>
    <w:rsid w:val="000A314D"/>
    <w:rsid w:val="000B41CE"/>
    <w:rsid w:val="000C4C9F"/>
    <w:rsid w:val="000E4A7A"/>
    <w:rsid w:val="000F104D"/>
    <w:rsid w:val="000F494A"/>
    <w:rsid w:val="001061E1"/>
    <w:rsid w:val="00120838"/>
    <w:rsid w:val="00126977"/>
    <w:rsid w:val="00130045"/>
    <w:rsid w:val="0013018F"/>
    <w:rsid w:val="00155C65"/>
    <w:rsid w:val="00170622"/>
    <w:rsid w:val="00171A99"/>
    <w:rsid w:val="00174084"/>
    <w:rsid w:val="00176258"/>
    <w:rsid w:val="001779E3"/>
    <w:rsid w:val="001A1A48"/>
    <w:rsid w:val="001A4D22"/>
    <w:rsid w:val="001C104B"/>
    <w:rsid w:val="001C16C1"/>
    <w:rsid w:val="001C2B0E"/>
    <w:rsid w:val="001E4EB4"/>
    <w:rsid w:val="001F1E5E"/>
    <w:rsid w:val="002035CF"/>
    <w:rsid w:val="00211F1D"/>
    <w:rsid w:val="00217359"/>
    <w:rsid w:val="00220D81"/>
    <w:rsid w:val="002252D4"/>
    <w:rsid w:val="002349D4"/>
    <w:rsid w:val="0024116C"/>
    <w:rsid w:val="00262668"/>
    <w:rsid w:val="00297235"/>
    <w:rsid w:val="002B50D8"/>
    <w:rsid w:val="002B5965"/>
    <w:rsid w:val="002B652D"/>
    <w:rsid w:val="002C5873"/>
    <w:rsid w:val="002C5E62"/>
    <w:rsid w:val="002D4D07"/>
    <w:rsid w:val="00302EDD"/>
    <w:rsid w:val="00307056"/>
    <w:rsid w:val="003340D0"/>
    <w:rsid w:val="003373EE"/>
    <w:rsid w:val="003444FE"/>
    <w:rsid w:val="00367892"/>
    <w:rsid w:val="00371FE4"/>
    <w:rsid w:val="003722E9"/>
    <w:rsid w:val="00385770"/>
    <w:rsid w:val="00387D0B"/>
    <w:rsid w:val="00390101"/>
    <w:rsid w:val="003966B8"/>
    <w:rsid w:val="003A6BCC"/>
    <w:rsid w:val="003A7243"/>
    <w:rsid w:val="003B3B6B"/>
    <w:rsid w:val="003C1795"/>
    <w:rsid w:val="003C3887"/>
    <w:rsid w:val="003C7FAE"/>
    <w:rsid w:val="003F3972"/>
    <w:rsid w:val="0041081E"/>
    <w:rsid w:val="00422CBD"/>
    <w:rsid w:val="00432D0B"/>
    <w:rsid w:val="004454E8"/>
    <w:rsid w:val="00454F2E"/>
    <w:rsid w:val="00456C3C"/>
    <w:rsid w:val="00463ABB"/>
    <w:rsid w:val="00470323"/>
    <w:rsid w:val="00471B4E"/>
    <w:rsid w:val="004849B3"/>
    <w:rsid w:val="004901D0"/>
    <w:rsid w:val="004A1DBB"/>
    <w:rsid w:val="004A72C0"/>
    <w:rsid w:val="004B7E92"/>
    <w:rsid w:val="004C13AD"/>
    <w:rsid w:val="004E3828"/>
    <w:rsid w:val="004E38F2"/>
    <w:rsid w:val="005010E2"/>
    <w:rsid w:val="005072C0"/>
    <w:rsid w:val="00513ECB"/>
    <w:rsid w:val="00520FCA"/>
    <w:rsid w:val="0053397A"/>
    <w:rsid w:val="0055265D"/>
    <w:rsid w:val="00552EF5"/>
    <w:rsid w:val="005603F4"/>
    <w:rsid w:val="00562A9D"/>
    <w:rsid w:val="005A1ECB"/>
    <w:rsid w:val="005A1F45"/>
    <w:rsid w:val="005A235F"/>
    <w:rsid w:val="005A30F8"/>
    <w:rsid w:val="005A4E31"/>
    <w:rsid w:val="005B067F"/>
    <w:rsid w:val="005B7821"/>
    <w:rsid w:val="005D1760"/>
    <w:rsid w:val="005D6674"/>
    <w:rsid w:val="005D714F"/>
    <w:rsid w:val="005F568D"/>
    <w:rsid w:val="0060728A"/>
    <w:rsid w:val="00630531"/>
    <w:rsid w:val="00654333"/>
    <w:rsid w:val="00680135"/>
    <w:rsid w:val="00682545"/>
    <w:rsid w:val="006835FB"/>
    <w:rsid w:val="0068454C"/>
    <w:rsid w:val="00694B12"/>
    <w:rsid w:val="00695D9A"/>
    <w:rsid w:val="006A187C"/>
    <w:rsid w:val="006C2104"/>
    <w:rsid w:val="006F39FE"/>
    <w:rsid w:val="0071499B"/>
    <w:rsid w:val="00726E24"/>
    <w:rsid w:val="007330B3"/>
    <w:rsid w:val="007378B4"/>
    <w:rsid w:val="007439D3"/>
    <w:rsid w:val="00746E7F"/>
    <w:rsid w:val="00754C51"/>
    <w:rsid w:val="00774939"/>
    <w:rsid w:val="007945A0"/>
    <w:rsid w:val="007A483E"/>
    <w:rsid w:val="007B5DE7"/>
    <w:rsid w:val="007B665B"/>
    <w:rsid w:val="007B73A9"/>
    <w:rsid w:val="007C054D"/>
    <w:rsid w:val="007C4A16"/>
    <w:rsid w:val="007E12C3"/>
    <w:rsid w:val="007E247D"/>
    <w:rsid w:val="00812D64"/>
    <w:rsid w:val="008134CA"/>
    <w:rsid w:val="00830F0E"/>
    <w:rsid w:val="00844E00"/>
    <w:rsid w:val="008620B5"/>
    <w:rsid w:val="00864C38"/>
    <w:rsid w:val="00866BB0"/>
    <w:rsid w:val="00867798"/>
    <w:rsid w:val="0087127A"/>
    <w:rsid w:val="008C5305"/>
    <w:rsid w:val="008F1814"/>
    <w:rsid w:val="00907197"/>
    <w:rsid w:val="009304D3"/>
    <w:rsid w:val="00942150"/>
    <w:rsid w:val="0095147D"/>
    <w:rsid w:val="00957D18"/>
    <w:rsid w:val="00967DAC"/>
    <w:rsid w:val="00985A25"/>
    <w:rsid w:val="009D3DAF"/>
    <w:rsid w:val="009D7A8C"/>
    <w:rsid w:val="00A015BD"/>
    <w:rsid w:val="00A2223B"/>
    <w:rsid w:val="00A403B8"/>
    <w:rsid w:val="00A430C4"/>
    <w:rsid w:val="00A55AC6"/>
    <w:rsid w:val="00A8154C"/>
    <w:rsid w:val="00A825F1"/>
    <w:rsid w:val="00A82E5E"/>
    <w:rsid w:val="00A8713D"/>
    <w:rsid w:val="00A90E41"/>
    <w:rsid w:val="00AC319A"/>
    <w:rsid w:val="00AD7189"/>
    <w:rsid w:val="00AE70CC"/>
    <w:rsid w:val="00AF219B"/>
    <w:rsid w:val="00AF5855"/>
    <w:rsid w:val="00B074E3"/>
    <w:rsid w:val="00B136D7"/>
    <w:rsid w:val="00B15F01"/>
    <w:rsid w:val="00B21F82"/>
    <w:rsid w:val="00B240D6"/>
    <w:rsid w:val="00B4250A"/>
    <w:rsid w:val="00B50B28"/>
    <w:rsid w:val="00B544DC"/>
    <w:rsid w:val="00B55ADB"/>
    <w:rsid w:val="00B632EC"/>
    <w:rsid w:val="00B77024"/>
    <w:rsid w:val="00B8356B"/>
    <w:rsid w:val="00B86526"/>
    <w:rsid w:val="00BB20F7"/>
    <w:rsid w:val="00BF59E7"/>
    <w:rsid w:val="00BF6FDD"/>
    <w:rsid w:val="00C065E5"/>
    <w:rsid w:val="00C2292F"/>
    <w:rsid w:val="00C230E4"/>
    <w:rsid w:val="00C47CC0"/>
    <w:rsid w:val="00C52FB0"/>
    <w:rsid w:val="00C6037D"/>
    <w:rsid w:val="00C63816"/>
    <w:rsid w:val="00C6622E"/>
    <w:rsid w:val="00C70D02"/>
    <w:rsid w:val="00C72AD6"/>
    <w:rsid w:val="00C832CA"/>
    <w:rsid w:val="00C9712A"/>
    <w:rsid w:val="00CA4818"/>
    <w:rsid w:val="00CB4B74"/>
    <w:rsid w:val="00CB6558"/>
    <w:rsid w:val="00CC5C1F"/>
    <w:rsid w:val="00CD36B0"/>
    <w:rsid w:val="00CE47E4"/>
    <w:rsid w:val="00D03254"/>
    <w:rsid w:val="00D03EF9"/>
    <w:rsid w:val="00D1167B"/>
    <w:rsid w:val="00D26652"/>
    <w:rsid w:val="00D365EB"/>
    <w:rsid w:val="00D41AE5"/>
    <w:rsid w:val="00D66E6A"/>
    <w:rsid w:val="00D713FB"/>
    <w:rsid w:val="00D968A6"/>
    <w:rsid w:val="00DA32F3"/>
    <w:rsid w:val="00DA7886"/>
    <w:rsid w:val="00DB3CF7"/>
    <w:rsid w:val="00DB79A9"/>
    <w:rsid w:val="00DC106D"/>
    <w:rsid w:val="00DD2D7A"/>
    <w:rsid w:val="00DE60CA"/>
    <w:rsid w:val="00E22338"/>
    <w:rsid w:val="00E25F8A"/>
    <w:rsid w:val="00E407A9"/>
    <w:rsid w:val="00E51FC5"/>
    <w:rsid w:val="00E52895"/>
    <w:rsid w:val="00E54BB8"/>
    <w:rsid w:val="00E57170"/>
    <w:rsid w:val="00E60820"/>
    <w:rsid w:val="00E67E3A"/>
    <w:rsid w:val="00E85096"/>
    <w:rsid w:val="00E921DB"/>
    <w:rsid w:val="00E95C5C"/>
    <w:rsid w:val="00E962AB"/>
    <w:rsid w:val="00EA465C"/>
    <w:rsid w:val="00EA6213"/>
    <w:rsid w:val="00EA6888"/>
    <w:rsid w:val="00EB2773"/>
    <w:rsid w:val="00ED24FD"/>
    <w:rsid w:val="00EE2C61"/>
    <w:rsid w:val="00EF31AE"/>
    <w:rsid w:val="00EF3DA1"/>
    <w:rsid w:val="00EF573C"/>
    <w:rsid w:val="00F00748"/>
    <w:rsid w:val="00F06844"/>
    <w:rsid w:val="00F15B1D"/>
    <w:rsid w:val="00F229F3"/>
    <w:rsid w:val="00F31C26"/>
    <w:rsid w:val="00F34C35"/>
    <w:rsid w:val="00F37268"/>
    <w:rsid w:val="00F41F3F"/>
    <w:rsid w:val="00F5566C"/>
    <w:rsid w:val="00F634FA"/>
    <w:rsid w:val="00F65FBD"/>
    <w:rsid w:val="00F736D8"/>
    <w:rsid w:val="00F77805"/>
    <w:rsid w:val="00F87AE1"/>
    <w:rsid w:val="00F93689"/>
    <w:rsid w:val="00F9439F"/>
    <w:rsid w:val="00F95CA4"/>
    <w:rsid w:val="00F96EB4"/>
    <w:rsid w:val="00FA6893"/>
    <w:rsid w:val="00FB4529"/>
    <w:rsid w:val="00FC0C92"/>
    <w:rsid w:val="00FC1825"/>
    <w:rsid w:val="00FD6B12"/>
    <w:rsid w:val="00F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7B6E2E"/>
  <w15:chartTrackingRefBased/>
  <w15:docId w15:val="{12970C8A-04BD-45B5-BDE1-EDC9ED3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50B28"/>
    <w:rPr>
      <w:rFonts w:ascii="Verdana Ref" w:hAnsi="Verdana Ref" w:cs="Verdana Ref"/>
      <w:b/>
      <w:bCs/>
      <w:sz w:val="24"/>
      <w:szCs w:val="24"/>
      <w:lang w:eastAsia="en-GB"/>
    </w:rPr>
  </w:style>
  <w:style w:type="character" w:customStyle="1" w:styleId="Heading2Char">
    <w:name w:val="Heading 2 Char"/>
    <w:link w:val="Heading2"/>
    <w:uiPriority w:val="99"/>
    <w:locked/>
    <w:rsid w:val="00B50B28"/>
    <w:rPr>
      <w:rFonts w:ascii="Cambria" w:hAnsi="Cambria" w:cs="Cambria"/>
      <w:b/>
      <w:bCs/>
      <w:i/>
      <w:iCs/>
      <w:sz w:val="28"/>
      <w:szCs w:val="28"/>
      <w:lang w:eastAsia="en-US"/>
    </w:rPr>
  </w:style>
  <w:style w:type="character" w:customStyle="1" w:styleId="Heading3Char">
    <w:name w:val="Heading 3 Char"/>
    <w:link w:val="Heading3"/>
    <w:uiPriority w:val="99"/>
    <w:locked/>
    <w:rsid w:val="00B50B28"/>
    <w:rPr>
      <w:rFonts w:ascii="Cambria" w:hAnsi="Cambria" w:cs="Cambria"/>
      <w:b/>
      <w:bCs/>
      <w:sz w:val="26"/>
      <w:szCs w:val="26"/>
      <w:lang w:eastAsia="en-US"/>
    </w:rPr>
  </w:style>
  <w:style w:type="character" w:customStyle="1" w:styleId="Heading5Char">
    <w:name w:val="Heading 5 Char"/>
    <w:link w:val="Heading5"/>
    <w:uiPriority w:val="99"/>
    <w:locked/>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link w:val="Header"/>
    <w:uiPriority w:val="99"/>
    <w:locked/>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link w:val="Footer"/>
    <w:uiPriority w:val="99"/>
    <w:locked/>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link w:val="BodyText2"/>
    <w:uiPriority w:val="99"/>
    <w:locked/>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link w:val="BodyText"/>
    <w:uiPriority w:val="99"/>
    <w:locked/>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link w:val="BodyText3"/>
    <w:uiPriority w:val="99"/>
    <w:locked/>
    <w:rsid w:val="00B50B28"/>
    <w:rPr>
      <w:rFonts w:ascii="Times New Roman" w:hAnsi="Times New Roman" w:cs="Times New Roman"/>
      <w:sz w:val="16"/>
      <w:szCs w:val="16"/>
    </w:rPr>
  </w:style>
  <w:style w:type="character" w:styleId="Hyperlink">
    <w:name w:val="Hyperlink"/>
    <w:uiPriority w:val="99"/>
    <w:rsid w:val="00B50B28"/>
    <w:rPr>
      <w:rFonts w:ascii="Times New Roman" w:hAnsi="Times New Roman" w:cs="Times New Roman"/>
      <w:color w:val="0000FF"/>
      <w:u w:val="single"/>
    </w:rPr>
  </w:style>
  <w:style w:type="character" w:styleId="PageNumber">
    <w:name w:val="page number"/>
    <w:uiPriority w:val="99"/>
    <w:rsid w:val="00B50B28"/>
    <w:rPr>
      <w:rFonts w:cs="Times New Roman"/>
    </w:rPr>
  </w:style>
  <w:style w:type="paragraph" w:customStyle="1" w:styleId="Default">
    <w:name w:val="Default"/>
    <w:uiPriority w:val="99"/>
    <w:rsid w:val="00BB20F7"/>
    <w:pPr>
      <w:autoSpaceDE w:val="0"/>
      <w:autoSpaceDN w:val="0"/>
      <w:adjustRightInd w:val="0"/>
    </w:pPr>
    <w:rPr>
      <w:rFonts w:ascii="Tahoma" w:hAnsi="Tahoma" w:cs="Tahoma"/>
      <w:color w:val="000000"/>
      <w:sz w:val="24"/>
      <w:szCs w:val="24"/>
      <w:lang w:val="en-GB" w:eastAsia="en-GB"/>
    </w:rPr>
  </w:style>
  <w:style w:type="paragraph" w:styleId="ListParagraph">
    <w:name w:val="List Paragraph"/>
    <w:basedOn w:val="Normal"/>
    <w:uiPriority w:val="34"/>
    <w:qFormat/>
    <w:rsid w:val="00307056"/>
    <w:pPr>
      <w:ind w:left="720"/>
      <w:contextualSpacing/>
    </w:pPr>
  </w:style>
  <w:style w:type="table" w:styleId="TableGrid">
    <w:name w:val="Table Grid"/>
    <w:basedOn w:val="TableNormal"/>
    <w:uiPriority w:val="59"/>
    <w:locked/>
    <w:rsid w:val="00174084"/>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7493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774939"/>
  </w:style>
  <w:style w:type="character" w:customStyle="1" w:styleId="eop">
    <w:name w:val="eop"/>
    <w:basedOn w:val="DefaultParagraphFont"/>
    <w:rsid w:val="00774939"/>
  </w:style>
  <w:style w:type="character" w:customStyle="1" w:styleId="spellingerror">
    <w:name w:val="spellingerror"/>
    <w:basedOn w:val="DefaultParagraphFont"/>
    <w:rsid w:val="00774939"/>
  </w:style>
  <w:style w:type="character" w:customStyle="1" w:styleId="advancedproofingissue">
    <w:name w:val="advancedproofingissue"/>
    <w:basedOn w:val="DefaultParagraphFont"/>
    <w:rsid w:val="00774939"/>
  </w:style>
  <w:style w:type="character" w:styleId="CommentReference">
    <w:name w:val="annotation reference"/>
    <w:basedOn w:val="DefaultParagraphFont"/>
    <w:uiPriority w:val="99"/>
    <w:semiHidden/>
    <w:unhideWhenUsed/>
    <w:rsid w:val="00B21F82"/>
    <w:rPr>
      <w:sz w:val="16"/>
      <w:szCs w:val="16"/>
    </w:rPr>
  </w:style>
  <w:style w:type="paragraph" w:styleId="CommentText">
    <w:name w:val="annotation text"/>
    <w:basedOn w:val="Normal"/>
    <w:link w:val="CommentTextChar"/>
    <w:uiPriority w:val="99"/>
    <w:unhideWhenUsed/>
    <w:rsid w:val="00B21F82"/>
    <w:pPr>
      <w:spacing w:line="240" w:lineRule="auto"/>
    </w:pPr>
    <w:rPr>
      <w:sz w:val="20"/>
      <w:szCs w:val="20"/>
    </w:rPr>
  </w:style>
  <w:style w:type="character" w:customStyle="1" w:styleId="CommentTextChar">
    <w:name w:val="Comment Text Char"/>
    <w:basedOn w:val="DefaultParagraphFont"/>
    <w:link w:val="CommentText"/>
    <w:uiPriority w:val="99"/>
    <w:rsid w:val="00B21F82"/>
    <w:rPr>
      <w:rFonts w:cs="Calibri"/>
      <w:lang w:val="en-GB"/>
    </w:rPr>
  </w:style>
  <w:style w:type="paragraph" w:styleId="CommentSubject">
    <w:name w:val="annotation subject"/>
    <w:basedOn w:val="CommentText"/>
    <w:next w:val="CommentText"/>
    <w:link w:val="CommentSubjectChar"/>
    <w:uiPriority w:val="99"/>
    <w:semiHidden/>
    <w:unhideWhenUsed/>
    <w:rsid w:val="00B21F82"/>
    <w:rPr>
      <w:b/>
      <w:bCs/>
    </w:rPr>
  </w:style>
  <w:style w:type="character" w:customStyle="1" w:styleId="CommentSubjectChar">
    <w:name w:val="Comment Subject Char"/>
    <w:basedOn w:val="CommentTextChar"/>
    <w:link w:val="CommentSubject"/>
    <w:uiPriority w:val="99"/>
    <w:semiHidden/>
    <w:rsid w:val="00B21F82"/>
    <w:rPr>
      <w:rFonts w:cs="Calibri"/>
      <w:b/>
      <w:bCs/>
      <w:lang w:val="en-GB"/>
    </w:rPr>
  </w:style>
  <w:style w:type="paragraph" w:styleId="Revision">
    <w:name w:val="Revision"/>
    <w:hidden/>
    <w:uiPriority w:val="99"/>
    <w:semiHidden/>
    <w:rsid w:val="00E60820"/>
    <w:rPr>
      <w:rFonts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0277">
      <w:bodyDiv w:val="1"/>
      <w:marLeft w:val="0"/>
      <w:marRight w:val="0"/>
      <w:marTop w:val="0"/>
      <w:marBottom w:val="0"/>
      <w:divBdr>
        <w:top w:val="none" w:sz="0" w:space="0" w:color="auto"/>
        <w:left w:val="none" w:sz="0" w:space="0" w:color="auto"/>
        <w:bottom w:val="none" w:sz="0" w:space="0" w:color="auto"/>
        <w:right w:val="none" w:sz="0" w:space="0" w:color="auto"/>
      </w:divBdr>
    </w:div>
    <w:div w:id="809631871">
      <w:bodyDiv w:val="1"/>
      <w:marLeft w:val="0"/>
      <w:marRight w:val="0"/>
      <w:marTop w:val="0"/>
      <w:marBottom w:val="0"/>
      <w:divBdr>
        <w:top w:val="none" w:sz="0" w:space="0" w:color="auto"/>
        <w:left w:val="none" w:sz="0" w:space="0" w:color="auto"/>
        <w:bottom w:val="none" w:sz="0" w:space="0" w:color="auto"/>
        <w:right w:val="none" w:sz="0" w:space="0" w:color="auto"/>
      </w:divBdr>
    </w:div>
    <w:div w:id="855195694">
      <w:bodyDiv w:val="1"/>
      <w:marLeft w:val="0"/>
      <w:marRight w:val="0"/>
      <w:marTop w:val="0"/>
      <w:marBottom w:val="0"/>
      <w:divBdr>
        <w:top w:val="none" w:sz="0" w:space="0" w:color="auto"/>
        <w:left w:val="none" w:sz="0" w:space="0" w:color="auto"/>
        <w:bottom w:val="none" w:sz="0" w:space="0" w:color="auto"/>
        <w:right w:val="none" w:sz="0" w:space="0" w:color="auto"/>
      </w:divBdr>
    </w:div>
    <w:div w:id="1110080091">
      <w:bodyDiv w:val="1"/>
      <w:marLeft w:val="0"/>
      <w:marRight w:val="0"/>
      <w:marTop w:val="0"/>
      <w:marBottom w:val="0"/>
      <w:divBdr>
        <w:top w:val="none" w:sz="0" w:space="0" w:color="auto"/>
        <w:left w:val="none" w:sz="0" w:space="0" w:color="auto"/>
        <w:bottom w:val="none" w:sz="0" w:space="0" w:color="auto"/>
        <w:right w:val="none" w:sz="0" w:space="0" w:color="auto"/>
      </w:divBdr>
    </w:div>
    <w:div w:id="1348479957">
      <w:bodyDiv w:val="1"/>
      <w:marLeft w:val="0"/>
      <w:marRight w:val="0"/>
      <w:marTop w:val="0"/>
      <w:marBottom w:val="0"/>
      <w:divBdr>
        <w:top w:val="none" w:sz="0" w:space="0" w:color="auto"/>
        <w:left w:val="none" w:sz="0" w:space="0" w:color="auto"/>
        <w:bottom w:val="none" w:sz="0" w:space="0" w:color="auto"/>
        <w:right w:val="none" w:sz="0" w:space="0" w:color="auto"/>
      </w:divBdr>
    </w:div>
    <w:div w:id="1435980025">
      <w:bodyDiv w:val="1"/>
      <w:marLeft w:val="0"/>
      <w:marRight w:val="0"/>
      <w:marTop w:val="0"/>
      <w:marBottom w:val="0"/>
      <w:divBdr>
        <w:top w:val="none" w:sz="0" w:space="0" w:color="auto"/>
        <w:left w:val="none" w:sz="0" w:space="0" w:color="auto"/>
        <w:bottom w:val="none" w:sz="0" w:space="0" w:color="auto"/>
        <w:right w:val="none" w:sz="0" w:space="0" w:color="auto"/>
      </w:divBdr>
    </w:div>
    <w:div w:id="1438019381">
      <w:bodyDiv w:val="1"/>
      <w:marLeft w:val="0"/>
      <w:marRight w:val="0"/>
      <w:marTop w:val="0"/>
      <w:marBottom w:val="0"/>
      <w:divBdr>
        <w:top w:val="none" w:sz="0" w:space="0" w:color="auto"/>
        <w:left w:val="none" w:sz="0" w:space="0" w:color="auto"/>
        <w:bottom w:val="none" w:sz="0" w:space="0" w:color="auto"/>
        <w:right w:val="none" w:sz="0" w:space="0" w:color="auto"/>
      </w:divBdr>
    </w:div>
    <w:div w:id="1635403173">
      <w:bodyDiv w:val="1"/>
      <w:marLeft w:val="0"/>
      <w:marRight w:val="0"/>
      <w:marTop w:val="0"/>
      <w:marBottom w:val="0"/>
      <w:divBdr>
        <w:top w:val="none" w:sz="0" w:space="0" w:color="auto"/>
        <w:left w:val="none" w:sz="0" w:space="0" w:color="auto"/>
        <w:bottom w:val="none" w:sz="0" w:space="0" w:color="auto"/>
        <w:right w:val="none" w:sz="0" w:space="0" w:color="auto"/>
      </w:divBdr>
    </w:div>
    <w:div w:id="1958951064">
      <w:marLeft w:val="0"/>
      <w:marRight w:val="0"/>
      <w:marTop w:val="0"/>
      <w:marBottom w:val="0"/>
      <w:divBdr>
        <w:top w:val="none" w:sz="0" w:space="0" w:color="auto"/>
        <w:left w:val="none" w:sz="0" w:space="0" w:color="auto"/>
        <w:bottom w:val="none" w:sz="0" w:space="0" w:color="auto"/>
        <w:right w:val="none" w:sz="0" w:space="0" w:color="auto"/>
      </w:divBdr>
    </w:div>
    <w:div w:id="19589510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11EE8003DC384FA7FE6B3A6C4E2171" ma:contentTypeVersion="12" ma:contentTypeDescription="Create a new document." ma:contentTypeScope="" ma:versionID="36530ed348a9de8deb9c1be6b4c8f686">
  <xsd:schema xmlns:xsd="http://www.w3.org/2001/XMLSchema" xmlns:xs="http://www.w3.org/2001/XMLSchema" xmlns:p="http://schemas.microsoft.com/office/2006/metadata/properties" xmlns:ns3="4f0072a3-4bbb-4848-a94d-9ce155b459f3" xmlns:ns4="645c5f30-4167-4ac3-8567-5d009dbc4913" targetNamespace="http://schemas.microsoft.com/office/2006/metadata/properties" ma:root="true" ma:fieldsID="3b7e9e4fab60f5c7e6656e62af72393a" ns3:_="" ns4:_="">
    <xsd:import namespace="4f0072a3-4bbb-4848-a94d-9ce155b459f3"/>
    <xsd:import namespace="645c5f30-4167-4ac3-8567-5d009dbc49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072a3-4bbb-4848-a94d-9ce155b45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c5f30-4167-4ac3-8567-5d009dbc49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02C3B-6088-4FA5-92CC-98AF5F7EE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072a3-4bbb-4848-a94d-9ce155b459f3"/>
    <ds:schemaRef ds:uri="645c5f30-4167-4ac3-8567-5d009dbc4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F1F84-C742-41DD-B142-466BA522F5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01D122-E532-4659-9918-C0E61E941E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Lizzie Alabaster</cp:lastModifiedBy>
  <cp:revision>2</cp:revision>
  <dcterms:created xsi:type="dcterms:W3CDTF">2020-07-10T10:06:00Z</dcterms:created>
  <dcterms:modified xsi:type="dcterms:W3CDTF">2020-07-10T10:06:00Z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0x0101004411EE8003DC384FA7FE6B3A6C4E2171</vt:lpwstr>
  </property>
</Properties>
</file>