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E07A1" w14:textId="77777777" w:rsidR="004762F0" w:rsidRPr="00092381" w:rsidRDefault="004C5940" w:rsidP="00AE406E">
      <w:pPr>
        <w:jc w:val="center"/>
        <w:rPr>
          <w:rFonts w:ascii="Arial" w:hAnsi="Arial" w:cs="Arial"/>
          <w:b/>
          <w:bCs/>
          <w:sz w:val="24"/>
          <w:szCs w:val="24"/>
        </w:rPr>
      </w:pPr>
      <w:r w:rsidRPr="00092381">
        <w:rPr>
          <w:rFonts w:ascii="Arial" w:hAnsi="Arial" w:cs="Arial"/>
          <w:b/>
          <w:sz w:val="24"/>
          <w:szCs w:val="24"/>
        </w:rPr>
        <w:t>Role Profile</w:t>
      </w:r>
      <w:r w:rsidR="00193F8D" w:rsidRPr="00092381">
        <w:rPr>
          <w:rFonts w:ascii="Arial" w:hAnsi="Arial" w:cs="Arial"/>
          <w:b/>
          <w:sz w:val="24"/>
          <w:szCs w:val="24"/>
        </w:rPr>
        <w:t xml:space="preserve">: </w:t>
      </w:r>
      <w:r w:rsidR="00092381" w:rsidRPr="00092381">
        <w:rPr>
          <w:rFonts w:ascii="Arial" w:hAnsi="Arial" w:cs="Arial"/>
          <w:b/>
          <w:sz w:val="24"/>
          <w:szCs w:val="24"/>
        </w:rPr>
        <w:t>Bank Staff</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2"/>
        <w:gridCol w:w="2835"/>
        <w:gridCol w:w="1276"/>
        <w:gridCol w:w="3402"/>
      </w:tblGrid>
      <w:tr w:rsidR="0026611B" w:rsidRPr="00C33552" w14:paraId="4E17627A" w14:textId="77777777" w:rsidTr="00102180">
        <w:tc>
          <w:tcPr>
            <w:tcW w:w="1985" w:type="dxa"/>
            <w:gridSpan w:val="2"/>
            <w:vAlign w:val="center"/>
          </w:tcPr>
          <w:p w14:paraId="1CE7876E" w14:textId="77777777" w:rsidR="004F2723" w:rsidRPr="00C33552" w:rsidRDefault="00215387" w:rsidP="004C5940">
            <w:pPr>
              <w:jc w:val="both"/>
              <w:rPr>
                <w:rFonts w:ascii="Arial" w:hAnsi="Arial" w:cs="Arial"/>
                <w:b/>
              </w:rPr>
            </w:pPr>
            <w:r>
              <w:rPr>
                <w:rFonts w:ascii="Arial" w:hAnsi="Arial" w:cs="Arial"/>
                <w:b/>
              </w:rPr>
              <w:t>Job Roles</w:t>
            </w:r>
          </w:p>
        </w:tc>
        <w:tc>
          <w:tcPr>
            <w:tcW w:w="2835" w:type="dxa"/>
            <w:vAlign w:val="center"/>
          </w:tcPr>
          <w:p w14:paraId="79433590" w14:textId="2A4B0F3A" w:rsidR="00282517" w:rsidRPr="00C33552" w:rsidRDefault="008A035A" w:rsidP="004C5940">
            <w:pPr>
              <w:rPr>
                <w:rFonts w:ascii="Arial" w:hAnsi="Arial" w:cs="Arial"/>
              </w:rPr>
            </w:pPr>
            <w:r>
              <w:rPr>
                <w:rFonts w:ascii="Arial" w:hAnsi="Arial" w:cs="Arial"/>
              </w:rPr>
              <w:t xml:space="preserve">Membership Co-Ordinator </w:t>
            </w:r>
            <w:r w:rsidR="003F7B8F">
              <w:rPr>
                <w:rFonts w:ascii="Arial" w:hAnsi="Arial" w:cs="Arial"/>
              </w:rPr>
              <w:t xml:space="preserve"> </w:t>
            </w:r>
          </w:p>
        </w:tc>
        <w:tc>
          <w:tcPr>
            <w:tcW w:w="1276" w:type="dxa"/>
            <w:vAlign w:val="center"/>
          </w:tcPr>
          <w:p w14:paraId="226AD4C5" w14:textId="77777777" w:rsidR="004F2723" w:rsidRPr="00C33552" w:rsidRDefault="004F2723" w:rsidP="004C5940">
            <w:pPr>
              <w:jc w:val="both"/>
              <w:rPr>
                <w:rFonts w:ascii="Arial" w:hAnsi="Arial" w:cs="Arial"/>
                <w:b/>
              </w:rPr>
            </w:pPr>
            <w:r w:rsidRPr="00C33552">
              <w:rPr>
                <w:rFonts w:ascii="Arial" w:hAnsi="Arial" w:cs="Arial"/>
                <w:b/>
              </w:rPr>
              <w:t>Salary</w:t>
            </w:r>
          </w:p>
        </w:tc>
        <w:tc>
          <w:tcPr>
            <w:tcW w:w="3402" w:type="dxa"/>
            <w:vAlign w:val="center"/>
          </w:tcPr>
          <w:p w14:paraId="77713BFD" w14:textId="6C90B593" w:rsidR="004F2723" w:rsidRPr="00C33552" w:rsidRDefault="007508FE" w:rsidP="007175AF">
            <w:pPr>
              <w:jc w:val="both"/>
              <w:rPr>
                <w:rFonts w:ascii="Arial" w:hAnsi="Arial" w:cs="Arial"/>
              </w:rPr>
            </w:pPr>
            <w:r w:rsidRPr="00C33552">
              <w:rPr>
                <w:rFonts w:ascii="Arial" w:hAnsi="Arial" w:cs="Arial"/>
              </w:rPr>
              <w:t>£10.</w:t>
            </w:r>
            <w:r w:rsidR="008A2879">
              <w:rPr>
                <w:rFonts w:ascii="Arial" w:hAnsi="Arial" w:cs="Arial"/>
              </w:rPr>
              <w:t>85</w:t>
            </w:r>
          </w:p>
        </w:tc>
      </w:tr>
      <w:tr w:rsidR="004F2723" w:rsidRPr="00C33552" w14:paraId="739C3FF0" w14:textId="77777777" w:rsidTr="00102180">
        <w:tc>
          <w:tcPr>
            <w:tcW w:w="1985" w:type="dxa"/>
            <w:gridSpan w:val="2"/>
            <w:vAlign w:val="center"/>
          </w:tcPr>
          <w:p w14:paraId="7229CF0A" w14:textId="77777777" w:rsidR="004F2723" w:rsidRPr="00C33552" w:rsidRDefault="004F2723" w:rsidP="004C5940">
            <w:pPr>
              <w:jc w:val="both"/>
              <w:rPr>
                <w:rFonts w:ascii="Arial" w:hAnsi="Arial" w:cs="Arial"/>
                <w:b/>
              </w:rPr>
            </w:pPr>
            <w:r w:rsidRPr="00C33552">
              <w:rPr>
                <w:rFonts w:ascii="Arial" w:hAnsi="Arial" w:cs="Arial"/>
                <w:b/>
              </w:rPr>
              <w:t>Reporting to</w:t>
            </w:r>
          </w:p>
        </w:tc>
        <w:tc>
          <w:tcPr>
            <w:tcW w:w="2835" w:type="dxa"/>
            <w:vAlign w:val="center"/>
          </w:tcPr>
          <w:p w14:paraId="48F8A1FA" w14:textId="0692C6BC" w:rsidR="004F2723" w:rsidRPr="00C33552" w:rsidRDefault="00905A8A" w:rsidP="006D6617">
            <w:pPr>
              <w:rPr>
                <w:rFonts w:ascii="Arial" w:hAnsi="Arial" w:cs="Arial"/>
              </w:rPr>
            </w:pPr>
            <w:r>
              <w:rPr>
                <w:rFonts w:ascii="Arial" w:hAnsi="Arial" w:cs="Arial"/>
              </w:rPr>
              <w:t>Reception Manager</w:t>
            </w:r>
            <w:r w:rsidR="00D62E3F" w:rsidRPr="00C33552">
              <w:rPr>
                <w:rFonts w:ascii="Arial" w:hAnsi="Arial" w:cs="Arial"/>
              </w:rPr>
              <w:t xml:space="preserve"> </w:t>
            </w:r>
            <w:r w:rsidR="0050401E" w:rsidRPr="00C33552">
              <w:rPr>
                <w:rFonts w:ascii="Arial" w:hAnsi="Arial" w:cs="Arial"/>
              </w:rPr>
              <w:t xml:space="preserve"> </w:t>
            </w:r>
          </w:p>
        </w:tc>
        <w:tc>
          <w:tcPr>
            <w:tcW w:w="1276" w:type="dxa"/>
            <w:vAlign w:val="center"/>
          </w:tcPr>
          <w:p w14:paraId="056ACAAB" w14:textId="77777777" w:rsidR="004F2723" w:rsidRPr="00C33552" w:rsidRDefault="004F2723" w:rsidP="004C5940">
            <w:pPr>
              <w:jc w:val="both"/>
              <w:rPr>
                <w:rFonts w:ascii="Arial" w:hAnsi="Arial" w:cs="Arial"/>
                <w:b/>
              </w:rPr>
            </w:pPr>
            <w:r w:rsidRPr="00C33552">
              <w:rPr>
                <w:rFonts w:ascii="Arial" w:hAnsi="Arial" w:cs="Arial"/>
                <w:b/>
              </w:rPr>
              <w:t>Holidays</w:t>
            </w:r>
          </w:p>
        </w:tc>
        <w:tc>
          <w:tcPr>
            <w:tcW w:w="3402" w:type="dxa"/>
            <w:vAlign w:val="center"/>
          </w:tcPr>
          <w:p w14:paraId="6CEDA33D" w14:textId="77777777" w:rsidR="004F2723" w:rsidRPr="00C33552" w:rsidRDefault="004C5940" w:rsidP="004C5940">
            <w:pPr>
              <w:jc w:val="both"/>
              <w:rPr>
                <w:rFonts w:ascii="Arial" w:hAnsi="Arial" w:cs="Arial"/>
              </w:rPr>
            </w:pPr>
            <w:r w:rsidRPr="00C33552">
              <w:rPr>
                <w:rFonts w:ascii="Arial" w:hAnsi="Arial" w:cs="Arial"/>
              </w:rPr>
              <w:t>33 days including bank holidays</w:t>
            </w:r>
            <w:r w:rsidR="006D6617">
              <w:rPr>
                <w:rFonts w:ascii="Arial" w:hAnsi="Arial" w:cs="Arial"/>
              </w:rPr>
              <w:t>, pro rata</w:t>
            </w:r>
          </w:p>
        </w:tc>
      </w:tr>
      <w:tr w:rsidR="004F2723" w:rsidRPr="00C33552" w14:paraId="762455EA" w14:textId="77777777" w:rsidTr="00102180">
        <w:trPr>
          <w:trHeight w:val="489"/>
        </w:trPr>
        <w:tc>
          <w:tcPr>
            <w:tcW w:w="1985" w:type="dxa"/>
            <w:gridSpan w:val="2"/>
            <w:vAlign w:val="center"/>
          </w:tcPr>
          <w:p w14:paraId="4C4DBFDD" w14:textId="77777777" w:rsidR="004F2723" w:rsidRPr="00C33552" w:rsidRDefault="004F2723" w:rsidP="00617CA6">
            <w:pPr>
              <w:spacing w:after="0"/>
              <w:jc w:val="both"/>
              <w:rPr>
                <w:rFonts w:ascii="Arial" w:hAnsi="Arial" w:cs="Arial"/>
                <w:b/>
              </w:rPr>
            </w:pPr>
            <w:r w:rsidRPr="00C33552">
              <w:rPr>
                <w:rFonts w:ascii="Arial" w:hAnsi="Arial" w:cs="Arial"/>
                <w:b/>
              </w:rPr>
              <w:t>Location</w:t>
            </w:r>
          </w:p>
        </w:tc>
        <w:tc>
          <w:tcPr>
            <w:tcW w:w="2835" w:type="dxa"/>
            <w:vAlign w:val="center"/>
          </w:tcPr>
          <w:p w14:paraId="474CAB39" w14:textId="77777777" w:rsidR="004F2723" w:rsidRDefault="00AE406E" w:rsidP="00617CA6">
            <w:pPr>
              <w:spacing w:after="0"/>
              <w:jc w:val="both"/>
              <w:rPr>
                <w:rFonts w:ascii="Arial" w:hAnsi="Arial" w:cs="Arial"/>
              </w:rPr>
            </w:pPr>
            <w:r w:rsidRPr="00C33552">
              <w:rPr>
                <w:rFonts w:ascii="Arial" w:hAnsi="Arial" w:cs="Arial"/>
              </w:rPr>
              <w:t>Future</w:t>
            </w:r>
            <w:r w:rsidR="004C5940" w:rsidRPr="00C33552">
              <w:rPr>
                <w:rFonts w:ascii="Arial" w:hAnsi="Arial" w:cs="Arial"/>
              </w:rPr>
              <w:t xml:space="preserve"> Youth Zone</w:t>
            </w:r>
          </w:p>
          <w:p w14:paraId="5DC66DDB" w14:textId="1F8BBDBD" w:rsidR="00905A8A" w:rsidRPr="00C33552" w:rsidRDefault="00905A8A" w:rsidP="00617CA6">
            <w:pPr>
              <w:spacing w:after="0"/>
              <w:jc w:val="both"/>
              <w:rPr>
                <w:rFonts w:ascii="Arial" w:hAnsi="Arial" w:cs="Arial"/>
              </w:rPr>
            </w:pPr>
            <w:r>
              <w:rPr>
                <w:rFonts w:ascii="Arial" w:hAnsi="Arial" w:cs="Arial"/>
              </w:rPr>
              <w:t>Dagenham</w:t>
            </w:r>
          </w:p>
        </w:tc>
        <w:tc>
          <w:tcPr>
            <w:tcW w:w="1276" w:type="dxa"/>
            <w:vAlign w:val="center"/>
          </w:tcPr>
          <w:p w14:paraId="20714BF8" w14:textId="77777777" w:rsidR="004F2723" w:rsidRPr="00C33552" w:rsidRDefault="004F2723" w:rsidP="00617CA6">
            <w:pPr>
              <w:spacing w:after="0"/>
              <w:jc w:val="both"/>
              <w:rPr>
                <w:rFonts w:ascii="Arial" w:hAnsi="Arial" w:cs="Arial"/>
                <w:b/>
              </w:rPr>
            </w:pPr>
            <w:r w:rsidRPr="00C33552">
              <w:rPr>
                <w:rFonts w:ascii="Arial" w:hAnsi="Arial" w:cs="Arial"/>
                <w:b/>
              </w:rPr>
              <w:t>Hours</w:t>
            </w:r>
          </w:p>
        </w:tc>
        <w:tc>
          <w:tcPr>
            <w:tcW w:w="3402" w:type="dxa"/>
            <w:vAlign w:val="center"/>
          </w:tcPr>
          <w:p w14:paraId="357C21AA" w14:textId="486F4596" w:rsidR="004F2723" w:rsidRPr="00C33552" w:rsidRDefault="008A2879" w:rsidP="00617CA6">
            <w:pPr>
              <w:spacing w:after="0"/>
              <w:rPr>
                <w:rFonts w:ascii="Arial" w:hAnsi="Arial" w:cs="Arial"/>
              </w:rPr>
            </w:pPr>
            <w:r>
              <w:rPr>
                <w:rFonts w:ascii="Arial" w:hAnsi="Arial" w:cs="Arial"/>
              </w:rPr>
              <w:t xml:space="preserve">Available to cover </w:t>
            </w:r>
            <w:r w:rsidR="00D51DFF">
              <w:rPr>
                <w:rFonts w:ascii="Arial" w:hAnsi="Arial" w:cs="Arial"/>
              </w:rPr>
              <w:t xml:space="preserve">session/s across the </w:t>
            </w:r>
            <w:r w:rsidR="008A035A">
              <w:rPr>
                <w:rFonts w:ascii="Arial" w:hAnsi="Arial" w:cs="Arial"/>
              </w:rPr>
              <w:t>7 day week</w:t>
            </w:r>
          </w:p>
        </w:tc>
      </w:tr>
      <w:tr w:rsidR="00D45130" w:rsidRPr="00C33552" w14:paraId="70524B5A" w14:textId="77777777" w:rsidTr="00102180">
        <w:tc>
          <w:tcPr>
            <w:tcW w:w="1843" w:type="dxa"/>
            <w:vAlign w:val="center"/>
          </w:tcPr>
          <w:p w14:paraId="6B00E612" w14:textId="77777777" w:rsidR="00D45130" w:rsidRPr="00C33552" w:rsidRDefault="00D45130" w:rsidP="00707FA8">
            <w:pPr>
              <w:spacing w:after="0" w:line="240" w:lineRule="auto"/>
              <w:jc w:val="both"/>
              <w:rPr>
                <w:rFonts w:ascii="Arial" w:hAnsi="Arial" w:cs="Arial"/>
                <w:b/>
              </w:rPr>
            </w:pPr>
            <w:r w:rsidRPr="00C33552">
              <w:rPr>
                <w:rFonts w:ascii="Arial" w:hAnsi="Arial" w:cs="Arial"/>
                <w:b/>
              </w:rPr>
              <w:t>Key Dates</w:t>
            </w:r>
          </w:p>
        </w:tc>
        <w:tc>
          <w:tcPr>
            <w:tcW w:w="7655" w:type="dxa"/>
            <w:gridSpan w:val="4"/>
          </w:tcPr>
          <w:p w14:paraId="1C872851" w14:textId="77777777" w:rsidR="00707FA8" w:rsidRDefault="00707FA8" w:rsidP="00707FA8">
            <w:pPr>
              <w:spacing w:after="0" w:line="240" w:lineRule="auto"/>
              <w:jc w:val="both"/>
              <w:rPr>
                <w:rFonts w:ascii="Arial" w:hAnsi="Arial" w:cs="Arial"/>
                <w:b/>
              </w:rPr>
            </w:pPr>
          </w:p>
          <w:p w14:paraId="2F06A9BA" w14:textId="77777777" w:rsidR="00282517" w:rsidRPr="00C33552" w:rsidRDefault="00282517" w:rsidP="00707FA8">
            <w:pPr>
              <w:spacing w:after="0" w:line="240" w:lineRule="auto"/>
              <w:jc w:val="both"/>
              <w:rPr>
                <w:rFonts w:ascii="Arial" w:hAnsi="Arial" w:cs="Arial"/>
              </w:rPr>
            </w:pPr>
          </w:p>
          <w:p w14:paraId="2DAA10C6" w14:textId="77777777" w:rsidR="00D45130" w:rsidRPr="00C33552" w:rsidRDefault="005A2E11" w:rsidP="00707FA8">
            <w:pPr>
              <w:spacing w:after="0" w:line="240" w:lineRule="auto"/>
              <w:jc w:val="both"/>
            </w:pPr>
            <w:r w:rsidRPr="00C33552">
              <w:rPr>
                <w:rFonts w:ascii="Arial" w:hAnsi="Arial" w:cs="Arial"/>
              </w:rPr>
              <w:t>To apply please complete the sessional application form, which can be found on our website</w:t>
            </w:r>
            <w:r>
              <w:rPr>
                <w:rFonts w:ascii="Arial" w:hAnsi="Arial" w:cs="Arial"/>
              </w:rPr>
              <w:t xml:space="preserve"> and send </w:t>
            </w:r>
            <w:r w:rsidRPr="00C33552">
              <w:rPr>
                <w:rFonts w:ascii="Arial" w:hAnsi="Arial" w:cs="Arial"/>
              </w:rPr>
              <w:t xml:space="preserve">to </w:t>
            </w:r>
            <w:hyperlink r:id="rId10" w:history="1">
              <w:r w:rsidRPr="00C33552">
                <w:rPr>
                  <w:rStyle w:val="Hyperlink"/>
                  <w:rFonts w:ascii="Arial" w:hAnsi="Arial" w:cs="Arial"/>
                </w:rPr>
                <w:t>recruitment@futureyouthzone.org</w:t>
              </w:r>
            </w:hyperlink>
            <w:r w:rsidR="00F66F7A" w:rsidRPr="00C33552">
              <w:rPr>
                <w:rFonts w:ascii="Arial" w:hAnsi="Arial" w:cs="Arial"/>
              </w:rPr>
              <w:t xml:space="preserve"> </w:t>
            </w:r>
          </w:p>
        </w:tc>
      </w:tr>
      <w:tr w:rsidR="00F66F7A" w:rsidRPr="00102180" w14:paraId="7DBD2421" w14:textId="77777777" w:rsidTr="00102180">
        <w:tc>
          <w:tcPr>
            <w:tcW w:w="9498" w:type="dxa"/>
            <w:gridSpan w:val="5"/>
            <w:vAlign w:val="center"/>
          </w:tcPr>
          <w:p w14:paraId="2021AA38" w14:textId="77777777" w:rsidR="00F66F7A" w:rsidRPr="00C33552" w:rsidRDefault="00F66F7A" w:rsidP="00F66F7A">
            <w:pPr>
              <w:spacing w:after="0" w:line="240" w:lineRule="auto"/>
              <w:jc w:val="center"/>
              <w:rPr>
                <w:rFonts w:ascii="Arial" w:hAnsi="Arial" w:cs="Arial"/>
                <w:b/>
              </w:rPr>
            </w:pPr>
          </w:p>
          <w:p w14:paraId="468BD6D3" w14:textId="77777777" w:rsidR="00F66F7A" w:rsidRPr="00102180" w:rsidRDefault="00F66F7A" w:rsidP="00F66F7A">
            <w:pPr>
              <w:pStyle w:val="BodyText2"/>
              <w:spacing w:after="0" w:line="240" w:lineRule="auto"/>
              <w:jc w:val="center"/>
              <w:rPr>
                <w:rFonts w:ascii="Arial" w:hAnsi="Arial"/>
                <w:b/>
              </w:rPr>
            </w:pPr>
            <w:r w:rsidRPr="00C33552">
              <w:rPr>
                <w:rFonts w:ascii="Arial" w:hAnsi="Arial" w:cs="Arial"/>
                <w:b/>
              </w:rPr>
              <w:t xml:space="preserve">Future Youth Zone are committed to safeguarding and promoting the welfare of children, young people and vulnerable groups. </w:t>
            </w:r>
            <w:r w:rsidRPr="00C33552">
              <w:rPr>
                <w:rFonts w:ascii="Arial" w:hAnsi="Arial"/>
                <w:b/>
              </w:rPr>
              <w:t>Th</w:t>
            </w:r>
            <w:r w:rsidR="003F7B8F">
              <w:rPr>
                <w:rFonts w:ascii="Arial" w:hAnsi="Arial"/>
                <w:b/>
              </w:rPr>
              <w:t>ese</w:t>
            </w:r>
            <w:r w:rsidRPr="00C33552">
              <w:rPr>
                <w:rFonts w:ascii="Arial" w:hAnsi="Arial"/>
                <w:b/>
              </w:rPr>
              <w:t xml:space="preserve"> posts </w:t>
            </w:r>
            <w:r w:rsidR="003F7B8F">
              <w:rPr>
                <w:rFonts w:ascii="Arial" w:hAnsi="Arial"/>
                <w:b/>
              </w:rPr>
              <w:t xml:space="preserve">are </w:t>
            </w:r>
            <w:r w:rsidRPr="00C33552">
              <w:rPr>
                <w:rFonts w:ascii="Arial" w:hAnsi="Arial"/>
                <w:b/>
              </w:rPr>
              <w:t>subject to an enhanced DBS check.</w:t>
            </w:r>
            <w:r w:rsidR="00126D01" w:rsidRPr="00C33552">
              <w:rPr>
                <w:rFonts w:ascii="Arial" w:hAnsi="Arial"/>
                <w:b/>
              </w:rPr>
              <w:t xml:space="preserve">  Pre-employment checks will be required for </w:t>
            </w:r>
            <w:r w:rsidR="003F7B8F">
              <w:rPr>
                <w:rFonts w:ascii="Arial" w:hAnsi="Arial"/>
                <w:b/>
              </w:rPr>
              <w:t>these</w:t>
            </w:r>
            <w:r w:rsidR="00126D01" w:rsidRPr="00C33552">
              <w:rPr>
                <w:rFonts w:ascii="Arial" w:hAnsi="Arial"/>
                <w:b/>
              </w:rPr>
              <w:t xml:space="preserve"> role</w:t>
            </w:r>
            <w:r w:rsidR="003F7B8F">
              <w:rPr>
                <w:rFonts w:ascii="Arial" w:hAnsi="Arial"/>
                <w:b/>
              </w:rPr>
              <w:t>s.</w:t>
            </w:r>
          </w:p>
        </w:tc>
      </w:tr>
    </w:tbl>
    <w:p w14:paraId="5C201121" w14:textId="77777777" w:rsidR="00617CA6" w:rsidRDefault="00617CA6" w:rsidP="00282517">
      <w:pPr>
        <w:spacing w:after="0" w:line="240" w:lineRule="auto"/>
        <w:jc w:val="both"/>
        <w:rPr>
          <w:rFonts w:ascii="Arial" w:hAnsi="Arial" w:cs="Arial"/>
          <w:b/>
        </w:rPr>
      </w:pPr>
    </w:p>
    <w:p w14:paraId="553E04AA" w14:textId="291C6DE3" w:rsidR="00A36C0C" w:rsidRDefault="003F7B8F" w:rsidP="00282517">
      <w:pPr>
        <w:spacing w:after="0" w:line="240" w:lineRule="auto"/>
        <w:jc w:val="both"/>
        <w:rPr>
          <w:rFonts w:ascii="Arial" w:hAnsi="Arial" w:cs="Arial"/>
          <w:b/>
        </w:rPr>
      </w:pPr>
      <w:r>
        <w:rPr>
          <w:rFonts w:ascii="Arial" w:hAnsi="Arial" w:cs="Arial"/>
          <w:b/>
        </w:rPr>
        <w:t>Job Role</w:t>
      </w:r>
    </w:p>
    <w:p w14:paraId="4745DA41" w14:textId="77777777" w:rsidR="003F7B8F" w:rsidRDefault="003F7B8F" w:rsidP="00282517">
      <w:pPr>
        <w:spacing w:after="0" w:line="240" w:lineRule="auto"/>
        <w:jc w:val="both"/>
        <w:rPr>
          <w:rFonts w:ascii="Arial" w:hAnsi="Arial" w:cs="Arial"/>
          <w:b/>
        </w:rPr>
      </w:pPr>
    </w:p>
    <w:p w14:paraId="5DD2CA0D" w14:textId="1FFC23F1" w:rsidR="003F7B8F" w:rsidRDefault="008A035A" w:rsidP="00282517">
      <w:pPr>
        <w:spacing w:after="0" w:line="240" w:lineRule="auto"/>
        <w:jc w:val="both"/>
        <w:rPr>
          <w:rFonts w:ascii="Arial" w:hAnsi="Arial" w:cs="Arial"/>
          <w:b/>
        </w:rPr>
      </w:pPr>
      <w:r>
        <w:rPr>
          <w:rFonts w:ascii="Arial" w:hAnsi="Arial" w:cs="Arial"/>
          <w:b/>
        </w:rPr>
        <w:t>Membership Co-Ordinator</w:t>
      </w:r>
    </w:p>
    <w:p w14:paraId="7A9E37C6" w14:textId="7F4772DF" w:rsidR="003F7B8F" w:rsidRDefault="003D037B" w:rsidP="00282517">
      <w:pPr>
        <w:spacing w:after="0" w:line="240" w:lineRule="auto"/>
        <w:jc w:val="both"/>
        <w:rPr>
          <w:rFonts w:ascii="Arial" w:hAnsi="Arial" w:cs="Arial"/>
          <w:szCs w:val="21"/>
        </w:rPr>
      </w:pPr>
      <w:r>
        <w:rPr>
          <w:rFonts w:ascii="Arial" w:hAnsi="Arial" w:cs="Arial"/>
          <w:szCs w:val="21"/>
        </w:rPr>
        <w:t>The reception</w:t>
      </w:r>
      <w:r w:rsidR="00313F99">
        <w:rPr>
          <w:rFonts w:ascii="Arial" w:hAnsi="Arial" w:cs="Arial"/>
          <w:szCs w:val="21"/>
        </w:rPr>
        <w:t xml:space="preserve"> team</w:t>
      </w:r>
      <w:r>
        <w:rPr>
          <w:rFonts w:ascii="Arial" w:hAnsi="Arial" w:cs="Arial"/>
          <w:szCs w:val="21"/>
        </w:rPr>
        <w:t xml:space="preserve"> is </w:t>
      </w:r>
      <w:r w:rsidR="00313F99">
        <w:rPr>
          <w:rFonts w:ascii="Arial" w:hAnsi="Arial" w:cs="Arial"/>
          <w:szCs w:val="21"/>
        </w:rPr>
        <w:t xml:space="preserve">to be </w:t>
      </w:r>
      <w:r>
        <w:rPr>
          <w:rFonts w:ascii="Arial" w:hAnsi="Arial" w:cs="Arial"/>
          <w:szCs w:val="21"/>
        </w:rPr>
        <w:t>the first point of contact for young people</w:t>
      </w:r>
      <w:r w:rsidR="00313F99">
        <w:rPr>
          <w:rFonts w:ascii="Arial" w:hAnsi="Arial" w:cs="Arial"/>
          <w:szCs w:val="21"/>
        </w:rPr>
        <w:t xml:space="preserve"> and their </w:t>
      </w:r>
      <w:r>
        <w:rPr>
          <w:rFonts w:ascii="Arial" w:hAnsi="Arial" w:cs="Arial"/>
          <w:szCs w:val="21"/>
        </w:rPr>
        <w:t>parents when visiting the Youth Zone; a warm welcome will set the tone for their whole experience. Working during the Youth Zone sessions, you will be responsible for giving every young person a positive experience when they arrive at the Youth Zone.</w:t>
      </w:r>
      <w:r w:rsidR="00F959A0">
        <w:rPr>
          <w:rFonts w:ascii="Arial" w:hAnsi="Arial" w:cs="Arial"/>
          <w:szCs w:val="21"/>
        </w:rPr>
        <w:t xml:space="preserve">  As part of the reception team, you will ensure young people enter the session smoothly, process new members, direct phone calls and enquiries and maintain the membership database.  In addition, you will ensure Junior members leave the sessions safely, in the care of parents, and ensure visitors comply with health &amp; safety and safeguarding procedures.</w:t>
      </w:r>
    </w:p>
    <w:p w14:paraId="22CEAC14" w14:textId="77777777" w:rsidR="003D037B" w:rsidRDefault="003D037B" w:rsidP="00282517">
      <w:pPr>
        <w:spacing w:after="0" w:line="240" w:lineRule="auto"/>
        <w:jc w:val="both"/>
        <w:rPr>
          <w:rFonts w:ascii="Arial" w:hAnsi="Arial" w:cs="Arial"/>
          <w:szCs w:val="21"/>
        </w:rPr>
      </w:pPr>
    </w:p>
    <w:p w14:paraId="1821AED0" w14:textId="1F5A2650" w:rsidR="00313F99" w:rsidRDefault="00F959A0" w:rsidP="003D037B">
      <w:pPr>
        <w:tabs>
          <w:tab w:val="left" w:pos="4440"/>
        </w:tabs>
        <w:spacing w:after="0" w:line="240" w:lineRule="auto"/>
        <w:jc w:val="both"/>
        <w:rPr>
          <w:rFonts w:ascii="Arial" w:hAnsi="Arial" w:cs="Arial"/>
        </w:rPr>
      </w:pPr>
      <w:r>
        <w:rPr>
          <w:rFonts w:ascii="Arial" w:hAnsi="Arial" w:cs="Arial"/>
        </w:rPr>
        <w:t>We are looking for people who have experience on a reception desk and</w:t>
      </w:r>
      <w:r w:rsidR="00313F99">
        <w:rPr>
          <w:rFonts w:ascii="Arial" w:hAnsi="Arial" w:cs="Arial"/>
        </w:rPr>
        <w:t xml:space="preserve"> who have experience working w</w:t>
      </w:r>
      <w:r>
        <w:rPr>
          <w:rFonts w:ascii="Arial" w:hAnsi="Arial" w:cs="Arial"/>
        </w:rPr>
        <w:t xml:space="preserve">ith the general public, within a customer facing environment.  You </w:t>
      </w:r>
      <w:r w:rsidR="008A76BC">
        <w:rPr>
          <w:rFonts w:ascii="Arial" w:hAnsi="Arial" w:cs="Arial"/>
        </w:rPr>
        <w:t xml:space="preserve">will have the ability to work from your own initiative, </w:t>
      </w:r>
      <w:r>
        <w:rPr>
          <w:rFonts w:ascii="Arial" w:hAnsi="Arial" w:cs="Arial"/>
        </w:rPr>
        <w:t xml:space="preserve">will have </w:t>
      </w:r>
      <w:r w:rsidR="00A44A66">
        <w:rPr>
          <w:rFonts w:ascii="Arial" w:hAnsi="Arial" w:cs="Arial"/>
        </w:rPr>
        <w:t>the ability to engage with a wide range of people, be able to diffuse pressurised situations while remaining calm</w:t>
      </w:r>
      <w:r w:rsidR="00313F99">
        <w:rPr>
          <w:rFonts w:ascii="Arial" w:hAnsi="Arial" w:cs="Arial"/>
        </w:rPr>
        <w:t>. You will</w:t>
      </w:r>
      <w:r w:rsidR="00A44A66">
        <w:rPr>
          <w:rFonts w:ascii="Arial" w:hAnsi="Arial" w:cs="Arial"/>
        </w:rPr>
        <w:t xml:space="preserve"> </w:t>
      </w:r>
      <w:r w:rsidR="00313F99">
        <w:rPr>
          <w:rFonts w:ascii="Arial" w:hAnsi="Arial" w:cs="Arial"/>
        </w:rPr>
        <w:t xml:space="preserve">have a good understanding and be </w:t>
      </w:r>
      <w:r w:rsidR="00A44A66">
        <w:rPr>
          <w:rFonts w:ascii="Arial" w:hAnsi="Arial" w:cs="Arial"/>
        </w:rPr>
        <w:t>committed to safeguarding young people</w:t>
      </w:r>
      <w:r w:rsidR="00313F99">
        <w:rPr>
          <w:rFonts w:ascii="Arial" w:hAnsi="Arial" w:cs="Arial"/>
        </w:rPr>
        <w:t xml:space="preserve">. </w:t>
      </w:r>
      <w:r w:rsidR="008A76BC">
        <w:rPr>
          <w:rFonts w:ascii="Arial" w:hAnsi="Arial" w:cs="Arial"/>
        </w:rPr>
        <w:t>can work from your own initiative with minimal supervision</w:t>
      </w:r>
    </w:p>
    <w:p w14:paraId="71B10377" w14:textId="77777777" w:rsidR="00313F99" w:rsidRDefault="00313F99" w:rsidP="003D037B">
      <w:pPr>
        <w:tabs>
          <w:tab w:val="left" w:pos="4440"/>
        </w:tabs>
        <w:spacing w:after="0" w:line="240" w:lineRule="auto"/>
        <w:jc w:val="both"/>
        <w:rPr>
          <w:rFonts w:ascii="Arial" w:hAnsi="Arial" w:cs="Arial"/>
        </w:rPr>
      </w:pPr>
    </w:p>
    <w:p w14:paraId="6DAC4C8F" w14:textId="04D453F2" w:rsidR="00F959A0" w:rsidRDefault="008A76BC" w:rsidP="003D037B">
      <w:pPr>
        <w:tabs>
          <w:tab w:val="left" w:pos="4440"/>
        </w:tabs>
        <w:spacing w:after="0" w:line="240" w:lineRule="auto"/>
        <w:jc w:val="both"/>
        <w:rPr>
          <w:rFonts w:ascii="Arial" w:hAnsi="Arial" w:cs="Arial"/>
        </w:rPr>
      </w:pPr>
      <w:r>
        <w:rPr>
          <w:rFonts w:ascii="Arial" w:hAnsi="Arial" w:cs="Arial"/>
        </w:rPr>
        <w:t xml:space="preserve">Other responsibilities of the reception team is to </w:t>
      </w:r>
      <w:r w:rsidR="00313F99">
        <w:rPr>
          <w:rFonts w:ascii="Arial" w:hAnsi="Arial" w:cs="Arial"/>
        </w:rPr>
        <w:t>provide support to all departments which includes promoting event</w:t>
      </w:r>
      <w:r>
        <w:rPr>
          <w:rFonts w:ascii="Arial" w:hAnsi="Arial" w:cs="Arial"/>
        </w:rPr>
        <w:t>s</w:t>
      </w:r>
      <w:r w:rsidR="00313F99">
        <w:rPr>
          <w:rFonts w:ascii="Arial" w:hAnsi="Arial" w:cs="Arial"/>
        </w:rPr>
        <w:t xml:space="preserve"> and activities to </w:t>
      </w:r>
      <w:r w:rsidR="00A44A66">
        <w:rPr>
          <w:rFonts w:ascii="Arial" w:hAnsi="Arial" w:cs="Arial"/>
        </w:rPr>
        <w:t xml:space="preserve">support the Youth Work Team.  </w:t>
      </w:r>
      <w:r w:rsidR="00313F99">
        <w:rPr>
          <w:rFonts w:ascii="Arial" w:hAnsi="Arial" w:cs="Arial"/>
        </w:rPr>
        <w:t>The successful candidate will have good IT</w:t>
      </w:r>
      <w:r w:rsidR="00A44A66">
        <w:rPr>
          <w:rFonts w:ascii="Arial" w:hAnsi="Arial" w:cs="Arial"/>
        </w:rPr>
        <w:t>, literacy and numeracy skill</w:t>
      </w:r>
      <w:r w:rsidR="00313F99">
        <w:rPr>
          <w:rFonts w:ascii="Arial" w:hAnsi="Arial" w:cs="Arial"/>
        </w:rPr>
        <w:t xml:space="preserve"> and be willing </w:t>
      </w:r>
      <w:r w:rsidR="00A44A66">
        <w:rPr>
          <w:rFonts w:ascii="Arial" w:hAnsi="Arial" w:cs="Arial"/>
        </w:rPr>
        <w:t>to work flexible hours, including evenings and weekends</w:t>
      </w:r>
      <w:r w:rsidR="00313F99">
        <w:rPr>
          <w:rFonts w:ascii="Arial" w:hAnsi="Arial" w:cs="Arial"/>
        </w:rPr>
        <w:t xml:space="preserve">, </w:t>
      </w:r>
      <w:r w:rsidR="00A44A66">
        <w:rPr>
          <w:rFonts w:ascii="Arial" w:hAnsi="Arial" w:cs="Arial"/>
        </w:rPr>
        <w:t>as and when required</w:t>
      </w:r>
      <w:r w:rsidR="00313F99">
        <w:rPr>
          <w:rFonts w:ascii="Arial" w:hAnsi="Arial" w:cs="Arial"/>
        </w:rPr>
        <w:t xml:space="preserve"> and.  </w:t>
      </w:r>
    </w:p>
    <w:p w14:paraId="06020D3A" w14:textId="77777777" w:rsidR="00F959A0" w:rsidRDefault="00F959A0" w:rsidP="003D037B">
      <w:pPr>
        <w:tabs>
          <w:tab w:val="left" w:pos="4440"/>
        </w:tabs>
        <w:spacing w:after="0" w:line="240" w:lineRule="auto"/>
        <w:jc w:val="both"/>
        <w:rPr>
          <w:rFonts w:ascii="Arial" w:hAnsi="Arial" w:cs="Arial"/>
        </w:rPr>
      </w:pPr>
    </w:p>
    <w:p w14:paraId="1553DCBE" w14:textId="77777777" w:rsidR="000612FA" w:rsidRDefault="000612FA" w:rsidP="00282517">
      <w:pPr>
        <w:spacing w:after="0" w:line="240" w:lineRule="auto"/>
        <w:jc w:val="both"/>
        <w:rPr>
          <w:rFonts w:ascii="Arial" w:hAnsi="Arial" w:cs="Arial"/>
          <w:b/>
        </w:rPr>
      </w:pPr>
    </w:p>
    <w:p w14:paraId="60C424F9" w14:textId="77777777" w:rsidR="005A2E11" w:rsidRDefault="005A2E11" w:rsidP="00617CA6">
      <w:pPr>
        <w:pStyle w:val="BodyText"/>
        <w:spacing w:after="0" w:line="240" w:lineRule="auto"/>
        <w:jc w:val="both"/>
        <w:rPr>
          <w:rFonts w:ascii="Arial" w:hAnsi="Arial" w:cs="Arial"/>
          <w:b/>
          <w:noProof/>
        </w:rPr>
      </w:pPr>
    </w:p>
    <w:p w14:paraId="5FCB5632" w14:textId="77777777" w:rsidR="001D45D2" w:rsidRPr="00617CA6" w:rsidRDefault="00F66F7A" w:rsidP="00617CA6">
      <w:pPr>
        <w:pStyle w:val="BodyText"/>
        <w:spacing w:after="0" w:line="240" w:lineRule="auto"/>
        <w:jc w:val="both"/>
        <w:rPr>
          <w:rFonts w:ascii="Arial" w:hAnsi="Arial" w:cs="Arial"/>
        </w:rPr>
      </w:pPr>
      <w:r>
        <w:rPr>
          <w:rFonts w:ascii="Arial" w:hAnsi="Arial" w:cs="Arial"/>
          <w:b/>
          <w:noProof/>
        </w:rPr>
        <w:drawing>
          <wp:anchor distT="0" distB="0" distL="114300" distR="114300" simplePos="0" relativeHeight="251658240" behindDoc="1" locked="0" layoutInCell="1" allowOverlap="1" wp14:anchorId="115B36C4" wp14:editId="7350AD3B">
            <wp:simplePos x="0" y="0"/>
            <wp:positionH relativeFrom="margin">
              <wp:posOffset>938530</wp:posOffset>
            </wp:positionH>
            <wp:positionV relativeFrom="paragraph">
              <wp:posOffset>91440</wp:posOffset>
            </wp:positionV>
            <wp:extent cx="4149725" cy="1203960"/>
            <wp:effectExtent l="0" t="0" r="3175" b="0"/>
            <wp:wrapTight wrapText="bothSides">
              <wp:wrapPolygon edited="0">
                <wp:start x="0" y="0"/>
                <wp:lineTo x="0" y="21190"/>
                <wp:lineTo x="21517" y="21190"/>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9725" cy="1203960"/>
                    </a:xfrm>
                    <a:prstGeom prst="rect">
                      <a:avLst/>
                    </a:prstGeom>
                    <a:noFill/>
                  </pic:spPr>
                </pic:pic>
              </a:graphicData>
            </a:graphic>
            <wp14:sizeRelH relativeFrom="page">
              <wp14:pctWidth>0</wp14:pctWidth>
            </wp14:sizeRelH>
            <wp14:sizeRelV relativeFrom="page">
              <wp14:pctHeight>0</wp14:pctHeight>
            </wp14:sizeRelV>
          </wp:anchor>
        </w:drawing>
      </w:r>
    </w:p>
    <w:p w14:paraId="16B6B207" w14:textId="77777777" w:rsidR="00617CA6" w:rsidRDefault="00617CA6" w:rsidP="00617CA6">
      <w:pPr>
        <w:pStyle w:val="BodyText"/>
        <w:spacing w:after="0" w:line="240" w:lineRule="auto"/>
        <w:jc w:val="both"/>
        <w:rPr>
          <w:rFonts w:ascii="Arial" w:hAnsi="Arial" w:cs="Arial"/>
        </w:rPr>
      </w:pPr>
    </w:p>
    <w:p w14:paraId="79D885AA" w14:textId="77777777" w:rsidR="00617CA6" w:rsidRDefault="00617CA6" w:rsidP="00617CA6">
      <w:pPr>
        <w:pStyle w:val="BodyText"/>
        <w:spacing w:after="0" w:line="240" w:lineRule="auto"/>
        <w:jc w:val="center"/>
        <w:rPr>
          <w:rFonts w:ascii="Arial" w:hAnsi="Arial" w:cs="Arial"/>
        </w:rPr>
      </w:pPr>
    </w:p>
    <w:p w14:paraId="028CC3C5" w14:textId="77777777" w:rsidR="00DD4C06" w:rsidRPr="00287F21" w:rsidRDefault="00DD4C06" w:rsidP="00282517">
      <w:pPr>
        <w:pStyle w:val="BodyText"/>
        <w:spacing w:after="0" w:line="240" w:lineRule="auto"/>
        <w:ind w:left="714"/>
        <w:jc w:val="both"/>
        <w:rPr>
          <w:rFonts w:ascii="Arial" w:hAnsi="Arial" w:cs="Arial"/>
        </w:rPr>
      </w:pPr>
    </w:p>
    <w:p w14:paraId="6D3F1D87" w14:textId="77777777" w:rsidR="00617CA6" w:rsidRDefault="00617CA6" w:rsidP="00282517">
      <w:pPr>
        <w:pStyle w:val="BodyText"/>
        <w:spacing w:after="0" w:line="240" w:lineRule="auto"/>
        <w:jc w:val="both"/>
        <w:rPr>
          <w:rFonts w:ascii="Arial" w:hAnsi="Arial" w:cs="Arial"/>
          <w:b/>
        </w:rPr>
      </w:pPr>
    </w:p>
    <w:p w14:paraId="295CB065" w14:textId="77777777" w:rsidR="00617CA6" w:rsidRDefault="00617CA6" w:rsidP="00282517">
      <w:pPr>
        <w:pStyle w:val="BodyText"/>
        <w:spacing w:after="0" w:line="240" w:lineRule="auto"/>
        <w:jc w:val="both"/>
        <w:rPr>
          <w:rFonts w:ascii="Arial" w:hAnsi="Arial" w:cs="Arial"/>
          <w:b/>
        </w:rPr>
      </w:pPr>
    </w:p>
    <w:p w14:paraId="63E7CFE8" w14:textId="4EFABFB2" w:rsidR="00102180" w:rsidRDefault="00102180" w:rsidP="00282517">
      <w:pPr>
        <w:pStyle w:val="BodyText"/>
        <w:spacing w:after="0" w:line="240" w:lineRule="auto"/>
        <w:jc w:val="both"/>
        <w:rPr>
          <w:rFonts w:ascii="Arial" w:hAnsi="Arial" w:cs="Arial"/>
          <w:b/>
        </w:rPr>
      </w:pPr>
    </w:p>
    <w:p w14:paraId="0498E6CF" w14:textId="78DB5030" w:rsidR="00905A8A" w:rsidRDefault="00905A8A" w:rsidP="00282517">
      <w:pPr>
        <w:pStyle w:val="BodyText"/>
        <w:spacing w:after="0" w:line="240" w:lineRule="auto"/>
        <w:jc w:val="both"/>
        <w:rPr>
          <w:rFonts w:ascii="Arial" w:hAnsi="Arial" w:cs="Arial"/>
          <w:b/>
        </w:rPr>
      </w:pPr>
    </w:p>
    <w:p w14:paraId="10A03C19" w14:textId="6E2E4BE4" w:rsidR="00905A8A" w:rsidRDefault="00905A8A" w:rsidP="00282517">
      <w:pPr>
        <w:pStyle w:val="BodyText"/>
        <w:spacing w:after="0" w:line="240" w:lineRule="auto"/>
        <w:jc w:val="both"/>
        <w:rPr>
          <w:rFonts w:ascii="Arial" w:hAnsi="Arial" w:cs="Arial"/>
          <w:b/>
        </w:rPr>
      </w:pPr>
    </w:p>
    <w:p w14:paraId="01226E9B" w14:textId="77777777" w:rsidR="00905A8A" w:rsidRDefault="00905A8A" w:rsidP="00282517">
      <w:pPr>
        <w:pStyle w:val="BodyText"/>
        <w:spacing w:after="0" w:line="240" w:lineRule="auto"/>
        <w:jc w:val="both"/>
        <w:rPr>
          <w:rFonts w:ascii="Arial" w:hAnsi="Arial" w:cs="Arial"/>
          <w:b/>
        </w:rPr>
      </w:pPr>
    </w:p>
    <w:p w14:paraId="4F1FE07B" w14:textId="77777777" w:rsidR="00102180" w:rsidRDefault="00102180" w:rsidP="00282517">
      <w:pPr>
        <w:pStyle w:val="BodyText"/>
        <w:spacing w:after="0" w:line="240" w:lineRule="auto"/>
        <w:jc w:val="both"/>
        <w:rPr>
          <w:rFonts w:ascii="Arial" w:hAnsi="Arial" w:cs="Arial"/>
          <w:b/>
        </w:rPr>
      </w:pPr>
    </w:p>
    <w:p w14:paraId="14F3A96D" w14:textId="77777777" w:rsidR="003F7B8F" w:rsidRDefault="003F7B8F" w:rsidP="00282517">
      <w:pPr>
        <w:pStyle w:val="BodyText"/>
        <w:spacing w:after="0" w:line="240" w:lineRule="auto"/>
        <w:jc w:val="both"/>
        <w:rPr>
          <w:rFonts w:ascii="Arial" w:hAnsi="Arial" w:cs="Arial"/>
          <w:b/>
        </w:rPr>
      </w:pPr>
    </w:p>
    <w:p w14:paraId="62B76CCC" w14:textId="77777777" w:rsidR="008D7D6E" w:rsidRPr="00A16486" w:rsidRDefault="003F7B8F" w:rsidP="00282517">
      <w:pPr>
        <w:pStyle w:val="BodyText"/>
        <w:spacing w:after="0" w:line="240" w:lineRule="auto"/>
        <w:jc w:val="both"/>
        <w:rPr>
          <w:rFonts w:ascii="Arial" w:hAnsi="Arial" w:cs="Arial"/>
          <w:b/>
        </w:rPr>
      </w:pPr>
      <w:r>
        <w:rPr>
          <w:rFonts w:ascii="Arial" w:hAnsi="Arial" w:cs="Arial"/>
          <w:b/>
        </w:rPr>
        <w:t>About Future Youth Zone</w:t>
      </w:r>
    </w:p>
    <w:p w14:paraId="31D5C2C6"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Barking and Dagenham Youth Zone, named “Future” by local young people, </w:t>
      </w:r>
      <w:r w:rsidR="00617CA6">
        <w:rPr>
          <w:rFonts w:ascii="Arial" w:eastAsia="Times New Roman" w:hAnsi="Arial" w:cs="Arial"/>
          <w:lang w:eastAsia="en-GB"/>
        </w:rPr>
        <w:t>was</w:t>
      </w:r>
      <w:r w:rsidRPr="0070579E">
        <w:rPr>
          <w:rFonts w:ascii="Arial" w:eastAsia="Times New Roman" w:hAnsi="Arial" w:cs="Arial"/>
          <w:lang w:eastAsia="en-GB"/>
        </w:rPr>
        <w:t xml:space="preserve"> the first Youth Zone in London opened by the national charity, OnSide in Spring 2019. This is an exciting and unique opportunity to join the delivery team </w:t>
      </w:r>
      <w:r w:rsidR="00617CA6">
        <w:rPr>
          <w:rFonts w:ascii="Arial" w:eastAsia="Times New Roman" w:hAnsi="Arial" w:cs="Arial"/>
          <w:lang w:eastAsia="en-GB"/>
        </w:rPr>
        <w:t xml:space="preserve">and </w:t>
      </w:r>
      <w:r w:rsidRPr="0070579E">
        <w:rPr>
          <w:rFonts w:ascii="Arial" w:eastAsia="Times New Roman" w:hAnsi="Arial" w:cs="Arial"/>
          <w:lang w:eastAsia="en-GB"/>
        </w:rPr>
        <w:t xml:space="preserve">play your part in shaping opportunities for London’s young people and supporting </w:t>
      </w:r>
      <w:r>
        <w:rPr>
          <w:rFonts w:ascii="Arial" w:eastAsia="Times New Roman" w:hAnsi="Arial" w:cs="Arial"/>
          <w:lang w:eastAsia="en-GB"/>
        </w:rPr>
        <w:t xml:space="preserve">full time </w:t>
      </w:r>
      <w:r w:rsidRPr="0070579E">
        <w:rPr>
          <w:rFonts w:ascii="Arial" w:eastAsia="Times New Roman" w:hAnsi="Arial" w:cs="Arial"/>
          <w:lang w:eastAsia="en-GB"/>
        </w:rPr>
        <w:t>Youth Workers</w:t>
      </w:r>
      <w:r>
        <w:rPr>
          <w:rFonts w:ascii="Arial" w:eastAsia="Times New Roman" w:hAnsi="Arial" w:cs="Arial"/>
          <w:lang w:eastAsia="en-GB"/>
        </w:rPr>
        <w:t xml:space="preserve"> and Youth Work Managers.</w:t>
      </w:r>
    </w:p>
    <w:p w14:paraId="709DF8A6" w14:textId="77777777" w:rsidR="00617CA6" w:rsidRDefault="00617CA6" w:rsidP="00617CA6">
      <w:pPr>
        <w:spacing w:after="0" w:line="240" w:lineRule="auto"/>
        <w:jc w:val="both"/>
        <w:rPr>
          <w:rFonts w:ascii="Arial" w:eastAsia="Times New Roman" w:hAnsi="Arial" w:cs="Arial"/>
          <w:lang w:eastAsia="en-GB"/>
        </w:rPr>
      </w:pPr>
    </w:p>
    <w:p w14:paraId="7758E685"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Future, like all OnSide Youth Zones, exists to give young people, particularly those who are disadvantaged, somewhere to go, something to do and someone to talk to. Each Youth Zone is op</w:t>
      </w:r>
      <w:r>
        <w:rPr>
          <w:rFonts w:ascii="Arial" w:eastAsia="Times New Roman" w:hAnsi="Arial" w:cs="Arial"/>
          <w:lang w:eastAsia="en-GB"/>
        </w:rPr>
        <w:t xml:space="preserve">en </w:t>
      </w:r>
      <w:r w:rsidRPr="0070579E">
        <w:rPr>
          <w:rFonts w:ascii="Arial" w:eastAsia="Times New Roman" w:hAnsi="Arial" w:cs="Arial"/>
          <w:lang w:eastAsia="en-GB"/>
        </w:rPr>
        <w:t>7 days a week, at weekends and during school holidays</w:t>
      </w:r>
      <w:r w:rsidR="00617CA6">
        <w:rPr>
          <w:rFonts w:ascii="Arial" w:eastAsia="Times New Roman" w:hAnsi="Arial" w:cs="Arial"/>
          <w:lang w:eastAsia="en-GB"/>
        </w:rPr>
        <w:t xml:space="preserve">, with the </w:t>
      </w:r>
      <w:r w:rsidRPr="0070579E">
        <w:rPr>
          <w:rFonts w:ascii="Arial" w:eastAsia="Times New Roman" w:hAnsi="Arial" w:cs="Arial"/>
          <w:lang w:eastAsia="en-GB"/>
        </w:rPr>
        <w:t xml:space="preserve">purpose </w:t>
      </w:r>
      <w:r w:rsidR="00617CA6">
        <w:rPr>
          <w:rFonts w:ascii="Arial" w:eastAsia="Times New Roman" w:hAnsi="Arial" w:cs="Arial"/>
          <w:lang w:eastAsia="en-GB"/>
        </w:rPr>
        <w:t xml:space="preserve">of supporting </w:t>
      </w:r>
      <w:r w:rsidRPr="0070579E">
        <w:rPr>
          <w:rFonts w:ascii="Arial" w:eastAsia="Times New Roman" w:hAnsi="Arial" w:cs="Arial"/>
          <w:lang w:eastAsia="en-GB"/>
        </w:rPr>
        <w:t xml:space="preserve">young people </w:t>
      </w:r>
      <w:r w:rsidR="00617CA6">
        <w:rPr>
          <w:rFonts w:ascii="Arial" w:eastAsia="Times New Roman" w:hAnsi="Arial" w:cs="Arial"/>
          <w:lang w:eastAsia="en-GB"/>
        </w:rPr>
        <w:t xml:space="preserve">to </w:t>
      </w:r>
      <w:r w:rsidRPr="0070579E">
        <w:rPr>
          <w:rFonts w:ascii="Arial" w:eastAsia="Times New Roman" w:hAnsi="Arial" w:cs="Arial"/>
          <w:lang w:eastAsia="en-GB"/>
        </w:rPr>
        <w:t>be</w:t>
      </w:r>
      <w:r w:rsidR="00617CA6">
        <w:rPr>
          <w:rFonts w:ascii="Arial" w:eastAsia="Times New Roman" w:hAnsi="Arial" w:cs="Arial"/>
          <w:lang w:eastAsia="en-GB"/>
        </w:rPr>
        <w:t>come</w:t>
      </w:r>
      <w:r w:rsidRPr="0070579E">
        <w:rPr>
          <w:rFonts w:ascii="Arial" w:eastAsia="Times New Roman" w:hAnsi="Arial" w:cs="Arial"/>
          <w:lang w:eastAsia="en-GB"/>
        </w:rPr>
        <w:t xml:space="preserve"> happy, healthy and successful adults.  </w:t>
      </w:r>
    </w:p>
    <w:p w14:paraId="28908403" w14:textId="77777777" w:rsidR="00617CA6" w:rsidRDefault="00617CA6" w:rsidP="00617CA6">
      <w:pPr>
        <w:spacing w:after="0" w:line="240" w:lineRule="auto"/>
        <w:jc w:val="both"/>
        <w:rPr>
          <w:rFonts w:ascii="Arial" w:eastAsia="Times New Roman" w:hAnsi="Arial" w:cs="Arial"/>
          <w:lang w:eastAsia="en-GB"/>
        </w:rPr>
      </w:pPr>
    </w:p>
    <w:p w14:paraId="4B253F21"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Future’s state-of-the-art £6.5 million building on Parsloes Park</w:t>
      </w:r>
      <w:r w:rsidR="00617CA6">
        <w:rPr>
          <w:rFonts w:ascii="Arial" w:eastAsia="Times New Roman" w:hAnsi="Arial" w:cs="Arial"/>
          <w:lang w:eastAsia="en-GB"/>
        </w:rPr>
        <w:t xml:space="preserve"> </w:t>
      </w:r>
      <w:r w:rsidRPr="0070579E">
        <w:rPr>
          <w:rFonts w:ascii="Arial" w:eastAsia="Times New Roman" w:hAnsi="Arial" w:cs="Arial"/>
          <w:lang w:eastAsia="en-GB"/>
        </w:rPr>
        <w:t>provide</w:t>
      </w:r>
      <w:r w:rsidR="00617CA6">
        <w:rPr>
          <w:rFonts w:ascii="Arial" w:eastAsia="Times New Roman" w:hAnsi="Arial" w:cs="Arial"/>
          <w:lang w:eastAsia="en-GB"/>
        </w:rPr>
        <w:t>s</w:t>
      </w:r>
      <w:r w:rsidRPr="0070579E">
        <w:rPr>
          <w:rFonts w:ascii="Arial" w:eastAsia="Times New Roman" w:hAnsi="Arial" w:cs="Arial"/>
          <w:lang w:eastAsia="en-GB"/>
        </w:rPr>
        <w:t xml:space="preserve"> young people with access to a range of activities, offering </w:t>
      </w:r>
      <w:r>
        <w:rPr>
          <w:rFonts w:ascii="Arial" w:eastAsia="Times New Roman" w:hAnsi="Arial" w:cs="Arial"/>
          <w:lang w:eastAsia="en-GB"/>
        </w:rPr>
        <w:t>them</w:t>
      </w:r>
      <w:r w:rsidRPr="0070579E">
        <w:rPr>
          <w:rFonts w:ascii="Arial" w:eastAsia="Times New Roman" w:hAnsi="Arial" w:cs="Arial"/>
          <w:lang w:eastAsia="en-GB"/>
        </w:rPr>
        <w:t xml:space="preserve"> the opportunity to try new things, meet new friends and gain support from friendly, warm and positive staff and volunteers. The facilities include a 3G pitch, a gym, sports hall, recreation area </w:t>
      </w:r>
      <w:r>
        <w:rPr>
          <w:rFonts w:ascii="Arial" w:eastAsia="Times New Roman" w:hAnsi="Arial" w:cs="Arial"/>
          <w:lang w:eastAsia="en-GB"/>
        </w:rPr>
        <w:t xml:space="preserve">and </w:t>
      </w:r>
      <w:r w:rsidRPr="0070579E">
        <w:rPr>
          <w:rFonts w:ascii="Arial" w:eastAsia="Times New Roman" w:hAnsi="Arial" w:cs="Arial"/>
          <w:lang w:eastAsia="en-GB"/>
        </w:rPr>
        <w:t>dance</w:t>
      </w:r>
      <w:r>
        <w:rPr>
          <w:rFonts w:ascii="Arial" w:eastAsia="Times New Roman" w:hAnsi="Arial" w:cs="Arial"/>
          <w:lang w:eastAsia="en-GB"/>
        </w:rPr>
        <w:t>,</w:t>
      </w:r>
      <w:r w:rsidRPr="0070579E">
        <w:rPr>
          <w:rFonts w:ascii="Arial" w:eastAsia="Times New Roman" w:hAnsi="Arial" w:cs="Arial"/>
          <w:lang w:eastAsia="en-GB"/>
        </w:rPr>
        <w:t xml:space="preserve"> arts, music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6EF3BF3C" w14:textId="77777777" w:rsidR="00617CA6" w:rsidRDefault="00617CA6" w:rsidP="00282517">
      <w:pPr>
        <w:spacing w:after="0" w:line="240" w:lineRule="auto"/>
        <w:jc w:val="both"/>
        <w:rPr>
          <w:rFonts w:ascii="Arial" w:hAnsi="Arial" w:cs="Arial"/>
        </w:rPr>
      </w:pPr>
    </w:p>
    <w:p w14:paraId="17FC505E" w14:textId="77777777" w:rsidR="008D7D6E" w:rsidRDefault="008D7D6E" w:rsidP="00282517">
      <w:pPr>
        <w:spacing w:after="0" w:line="240" w:lineRule="auto"/>
        <w:jc w:val="both"/>
        <w:rPr>
          <w:rFonts w:ascii="Arial" w:hAnsi="Arial" w:cs="Arial"/>
        </w:rPr>
      </w:pPr>
      <w:r w:rsidRPr="0070579E">
        <w:rPr>
          <w:rFonts w:ascii="Arial" w:hAnsi="Arial" w:cs="Arial"/>
        </w:rPr>
        <w:t>Find out more by watching</w:t>
      </w:r>
      <w:r w:rsidR="00F66F7A">
        <w:rPr>
          <w:rFonts w:ascii="Arial" w:hAnsi="Arial" w:cs="Arial"/>
        </w:rPr>
        <w:t>:</w:t>
      </w:r>
      <w:r w:rsidR="00F66F7A">
        <w:rPr>
          <w:rFonts w:ascii="Arial" w:hAnsi="Arial" w:cs="Arial"/>
        </w:rPr>
        <w:tab/>
      </w:r>
      <w:hyperlink r:id="rId12" w:history="1">
        <w:r w:rsidR="00617CA6" w:rsidRPr="003D43F6">
          <w:rPr>
            <w:rStyle w:val="Hyperlink"/>
            <w:rFonts w:ascii="Arial" w:hAnsi="Arial" w:cs="Arial"/>
          </w:rPr>
          <w:t>https://www.youtube.com/watch?v=Yb18h1TPRNE</w:t>
        </w:r>
      </w:hyperlink>
      <w:r w:rsidR="00617CA6">
        <w:rPr>
          <w:rFonts w:ascii="Arial" w:hAnsi="Arial" w:cs="Arial"/>
        </w:rPr>
        <w:t xml:space="preserve"> </w:t>
      </w:r>
    </w:p>
    <w:p w14:paraId="45A3EB75" w14:textId="77777777" w:rsidR="00594854" w:rsidRDefault="00594854" w:rsidP="00282517">
      <w:pPr>
        <w:spacing w:after="0" w:line="240" w:lineRule="auto"/>
        <w:jc w:val="right"/>
        <w:rPr>
          <w:rFonts w:ascii="Arial" w:hAnsi="Arial" w:cs="Arial"/>
        </w:rPr>
      </w:pPr>
    </w:p>
    <w:p w14:paraId="3C8CC205" w14:textId="77777777" w:rsidR="008D7D6E" w:rsidRDefault="008D7D6E" w:rsidP="00282517">
      <w:pPr>
        <w:spacing w:after="0" w:line="240" w:lineRule="auto"/>
        <w:jc w:val="right"/>
        <w:rPr>
          <w:rFonts w:ascii="Arial" w:hAnsi="Arial" w:cs="Arial"/>
        </w:rPr>
      </w:pPr>
      <w:r w:rsidRPr="00A16486">
        <w:rPr>
          <w:rFonts w:ascii="Arial" w:hAnsi="Arial" w:cs="Arial"/>
        </w:rPr>
        <w:t>……it might just change your life!</w:t>
      </w:r>
    </w:p>
    <w:p w14:paraId="7EFBFD79" w14:textId="77777777" w:rsidR="00F66F7A" w:rsidRPr="0050401E" w:rsidRDefault="00F66F7A" w:rsidP="00282517">
      <w:pPr>
        <w:spacing w:after="0" w:line="240" w:lineRule="auto"/>
        <w:jc w:val="right"/>
        <w:rPr>
          <w:rFonts w:ascii="Arial" w:hAnsi="Arial" w:cs="Arial"/>
        </w:rPr>
      </w:pPr>
    </w:p>
    <w:p w14:paraId="24380BFC" w14:textId="77777777" w:rsidR="00B2705F" w:rsidRDefault="00B2705F" w:rsidP="00282517">
      <w:pPr>
        <w:spacing w:after="0" w:line="240" w:lineRule="auto"/>
        <w:contextualSpacing/>
        <w:jc w:val="both"/>
        <w:rPr>
          <w:rFonts w:ascii="Arial" w:hAnsi="Arial" w:cs="Arial"/>
          <w:b/>
        </w:rPr>
      </w:pPr>
    </w:p>
    <w:p w14:paraId="1530944C" w14:textId="77777777" w:rsidR="00650045" w:rsidRPr="00102180" w:rsidRDefault="00650045" w:rsidP="00102180">
      <w:pPr>
        <w:pStyle w:val="BodyText2"/>
        <w:spacing w:after="0" w:line="240" w:lineRule="auto"/>
        <w:jc w:val="both"/>
        <w:rPr>
          <w:rFonts w:ascii="Arial" w:hAnsi="Arial"/>
          <w:b/>
        </w:rPr>
      </w:pPr>
      <w:r w:rsidRPr="00102180">
        <w:rPr>
          <w:rFonts w:ascii="Arial" w:hAnsi="Arial"/>
          <w:b/>
        </w:rPr>
        <w:t>The strength of the OnSide Network of Youth Zone is the diversity of its people, we place huge value on different people doing things in different ways and we welcome applications from what might be considered non</w:t>
      </w:r>
      <w:r w:rsidR="00C33552">
        <w:rPr>
          <w:rFonts w:ascii="Arial" w:hAnsi="Arial"/>
          <w:b/>
        </w:rPr>
        <w:t>-</w:t>
      </w:r>
      <w:r w:rsidRPr="00102180">
        <w:rPr>
          <w:rFonts w:ascii="Arial" w:hAnsi="Arial"/>
          <w:b/>
        </w:rPr>
        <w:t xml:space="preserve">traditional backgrounds. The one thing we all have in common is our desire to raise the aspirations of young people across the country. </w:t>
      </w:r>
    </w:p>
    <w:p w14:paraId="03B5E19C" w14:textId="77777777" w:rsidR="00B2705F" w:rsidRDefault="00B2705F" w:rsidP="00282517">
      <w:pPr>
        <w:spacing w:after="0" w:line="240" w:lineRule="auto"/>
        <w:contextualSpacing/>
        <w:jc w:val="both"/>
        <w:rPr>
          <w:rFonts w:ascii="Arial" w:hAnsi="Arial" w:cs="Arial"/>
          <w:b/>
        </w:rPr>
      </w:pPr>
    </w:p>
    <w:p w14:paraId="739CC169" w14:textId="77777777" w:rsidR="00650045" w:rsidRDefault="00650045" w:rsidP="00282517">
      <w:pPr>
        <w:spacing w:after="0" w:line="240" w:lineRule="auto"/>
        <w:contextualSpacing/>
        <w:jc w:val="both"/>
        <w:rPr>
          <w:rFonts w:ascii="Arial" w:hAnsi="Arial" w:cs="Arial"/>
          <w:b/>
        </w:rPr>
      </w:pPr>
    </w:p>
    <w:p w14:paraId="5FB4CBA2" w14:textId="77777777" w:rsidR="00650045" w:rsidRDefault="00650045" w:rsidP="00282517">
      <w:pPr>
        <w:spacing w:after="0" w:line="240" w:lineRule="auto"/>
        <w:contextualSpacing/>
        <w:jc w:val="both"/>
        <w:rPr>
          <w:rFonts w:ascii="Arial" w:hAnsi="Arial" w:cs="Arial"/>
          <w:b/>
        </w:rPr>
      </w:pPr>
    </w:p>
    <w:p w14:paraId="35F4F4AC" w14:textId="77777777" w:rsidR="00DD1D5D" w:rsidRPr="0050401E" w:rsidRDefault="00DD1D5D" w:rsidP="00FB311C">
      <w:pPr>
        <w:spacing w:after="0" w:line="240" w:lineRule="auto"/>
        <w:rPr>
          <w:rFonts w:ascii="Arial" w:hAnsi="Arial" w:cs="Arial"/>
          <w:b/>
        </w:rPr>
      </w:pPr>
      <w:r>
        <w:rPr>
          <w:rFonts w:ascii="Arial" w:hAnsi="Arial" w:cs="Arial"/>
          <w:noProof/>
          <w:lang w:val="en-US"/>
        </w:rPr>
        <w:lastRenderedPageBreak/>
        <w:drawing>
          <wp:inline distT="0" distB="0" distL="0" distR="0" wp14:anchorId="79129AD4" wp14:editId="59CAB485">
            <wp:extent cx="5551714" cy="78508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a:ext>
                      </a:extLst>
                    </a:blip>
                    <a:stretch>
                      <a:fillRect/>
                    </a:stretch>
                  </pic:blipFill>
                  <pic:spPr>
                    <a:xfrm>
                      <a:off x="0" y="0"/>
                      <a:ext cx="5558172" cy="7860016"/>
                    </a:xfrm>
                    <a:prstGeom prst="rect">
                      <a:avLst/>
                    </a:prstGeom>
                  </pic:spPr>
                </pic:pic>
              </a:graphicData>
            </a:graphic>
          </wp:inline>
        </w:drawing>
      </w:r>
    </w:p>
    <w:sectPr w:rsidR="00DD1D5D" w:rsidRPr="0050401E" w:rsidSect="00617CA6">
      <w:headerReference w:type="default" r:id="rId14"/>
      <w:footerReference w:type="default" r:id="rId15"/>
      <w:pgSz w:w="11906" w:h="16838"/>
      <w:pgMar w:top="1021" w:right="1134" w:bottom="1021"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ABE2F" w14:textId="77777777" w:rsidR="008C1832" w:rsidRDefault="008C183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6CEB5ACB" w14:textId="77777777" w:rsidR="008C1832" w:rsidRDefault="008C1832">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B2ED" w14:textId="77777777" w:rsidR="00282517" w:rsidRDefault="00282517" w:rsidP="00282517">
    <w:pPr>
      <w:spacing w:after="0" w:line="240" w:lineRule="auto"/>
      <w:jc w:val="both"/>
      <w:rPr>
        <w:rFonts w:ascii="Arial" w:hAnsi="Arial" w:cs="Arial"/>
        <w:b/>
      </w:rPr>
    </w:pPr>
  </w:p>
  <w:p w14:paraId="1C97F7FB" w14:textId="77777777" w:rsidR="00282517" w:rsidRDefault="00282517" w:rsidP="00282517">
    <w:pPr>
      <w:spacing w:after="0" w:line="240" w:lineRule="auto"/>
      <w:jc w:val="center"/>
      <w:rPr>
        <w:rFonts w:ascii="Arial" w:hAnsi="Arial" w:cs="Arial"/>
        <w:b/>
      </w:rPr>
    </w:pPr>
  </w:p>
  <w:p w14:paraId="0D110F69" w14:textId="77777777" w:rsidR="00282517" w:rsidRDefault="00282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8C815" w14:textId="77777777" w:rsidR="008C1832" w:rsidRDefault="008C183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28BF4AF3" w14:textId="77777777" w:rsidR="008C1832" w:rsidRDefault="008C1832">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EE35C" w14:textId="77777777" w:rsidR="00A36C0C" w:rsidRDefault="00594854" w:rsidP="00A36C0C">
    <w:pPr>
      <w:spacing w:after="0"/>
      <w:rPr>
        <w:rFonts w:eastAsia="Times New Roman"/>
        <w:color w:val="FABF8F" w:themeColor="accent6" w:themeTint="99"/>
        <w:lang w:eastAsia="en-GB"/>
      </w:rPr>
    </w:pPr>
    <w:r>
      <w:rPr>
        <w:rFonts w:eastAsia="Times New Roman"/>
        <w:noProof/>
        <w:color w:val="FABF8F" w:themeColor="accent6" w:themeTint="99"/>
        <w:lang w:eastAsia="en-GB"/>
      </w:rPr>
      <w:drawing>
        <wp:anchor distT="0" distB="0" distL="114300" distR="114300" simplePos="0" relativeHeight="251656704" behindDoc="1" locked="0" layoutInCell="1" allowOverlap="1" wp14:anchorId="15D1280B" wp14:editId="13F9E320">
          <wp:simplePos x="0" y="0"/>
          <wp:positionH relativeFrom="margin">
            <wp:posOffset>-502920</wp:posOffset>
          </wp:positionH>
          <wp:positionV relativeFrom="margin">
            <wp:posOffset>-932180</wp:posOffset>
          </wp:positionV>
          <wp:extent cx="891540" cy="891540"/>
          <wp:effectExtent l="0" t="0" r="3810" b="3810"/>
          <wp:wrapTight wrapText="bothSides">
            <wp:wrapPolygon edited="0">
              <wp:start x="0" y="0"/>
              <wp:lineTo x="0" y="21231"/>
              <wp:lineTo x="21231" y="21231"/>
              <wp:lineTo x="212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1"/>
                  <a:stretch>
                    <a:fillRect/>
                  </a:stretch>
                </pic:blipFill>
                <pic:spPr>
                  <a:xfrm>
                    <a:off x="0" y="0"/>
                    <a:ext cx="891540" cy="891540"/>
                  </a:xfrm>
                  <a:prstGeom prst="rect">
                    <a:avLst/>
                  </a:prstGeom>
                </pic:spPr>
              </pic:pic>
            </a:graphicData>
          </a:graphic>
          <wp14:sizeRelH relativeFrom="margin">
            <wp14:pctWidth>0</wp14:pctWidth>
          </wp14:sizeRelH>
          <wp14:sizeRelV relativeFrom="margin">
            <wp14:pctHeight>0</wp14:pctHeight>
          </wp14:sizeRelV>
        </wp:anchor>
      </w:drawing>
    </w:r>
    <w:r w:rsidR="00193F8D">
      <w:rPr>
        <w:rFonts w:eastAsia="Times New Roman"/>
        <w:noProof/>
        <w:color w:val="FABF8F" w:themeColor="accent6" w:themeTint="99"/>
        <w:lang w:eastAsia="en-GB"/>
      </w:rPr>
      <w:drawing>
        <wp:anchor distT="0" distB="0" distL="114300" distR="114300" simplePos="0" relativeHeight="251660800" behindDoc="1" locked="0" layoutInCell="1" allowOverlap="1" wp14:anchorId="748AEDC8" wp14:editId="10D1037A">
          <wp:simplePos x="0" y="0"/>
          <wp:positionH relativeFrom="margin">
            <wp:posOffset>5151120</wp:posOffset>
          </wp:positionH>
          <wp:positionV relativeFrom="margin">
            <wp:posOffset>-810260</wp:posOffset>
          </wp:positionV>
          <wp:extent cx="1054735" cy="746760"/>
          <wp:effectExtent l="0" t="0" r="0" b="0"/>
          <wp:wrapTight wrapText="bothSides">
            <wp:wrapPolygon edited="0">
              <wp:start x="0" y="0"/>
              <wp:lineTo x="0" y="20939"/>
              <wp:lineTo x="21067" y="20939"/>
              <wp:lineTo x="210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acy-logo-2017.png"/>
                  <pic:cNvPicPr/>
                </pic:nvPicPr>
                <pic:blipFill>
                  <a:blip r:embed="rId2"/>
                  <a:stretch>
                    <a:fillRect/>
                  </a:stretch>
                </pic:blipFill>
                <pic:spPr>
                  <a:xfrm>
                    <a:off x="0" y="0"/>
                    <a:ext cx="1054735" cy="746760"/>
                  </a:xfrm>
                  <a:prstGeom prst="rect">
                    <a:avLst/>
                  </a:prstGeom>
                </pic:spPr>
              </pic:pic>
            </a:graphicData>
          </a:graphic>
          <wp14:sizeRelH relativeFrom="margin">
            <wp14:pctWidth>0</wp14:pctWidth>
          </wp14:sizeRelH>
          <wp14:sizeRelV relativeFrom="margin">
            <wp14:pctHeight>0</wp14:pctHeight>
          </wp14:sizeRelV>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0374EB5C" w14:textId="77777777" w:rsidR="004C5940" w:rsidRDefault="004C5940" w:rsidP="00193F8D">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876B1B"/>
    <w:multiLevelType w:val="hybridMultilevel"/>
    <w:tmpl w:val="41E8C1EA"/>
    <w:lvl w:ilvl="0" w:tplc="6320578E">
      <w:start w:val="33"/>
      <w:numFmt w:val="bullet"/>
      <w:lvlText w:val="-"/>
      <w:lvlJc w:val="left"/>
      <w:pPr>
        <w:ind w:left="717" w:hanging="360"/>
      </w:pPr>
      <w:rPr>
        <w:rFonts w:ascii="Arial" w:eastAsiaTheme="minorHAns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4"/>
  </w:num>
  <w:num w:numId="4">
    <w:abstractNumId w:val="29"/>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5"/>
  </w:num>
  <w:num w:numId="8">
    <w:abstractNumId w:val="32"/>
  </w:num>
  <w:num w:numId="9">
    <w:abstractNumId w:val="24"/>
  </w:num>
  <w:num w:numId="10">
    <w:abstractNumId w:val="19"/>
  </w:num>
  <w:num w:numId="11">
    <w:abstractNumId w:val="34"/>
  </w:num>
  <w:num w:numId="12">
    <w:abstractNumId w:val="20"/>
  </w:num>
  <w:num w:numId="13">
    <w:abstractNumId w:val="0"/>
  </w:num>
  <w:num w:numId="14">
    <w:abstractNumId w:val="27"/>
  </w:num>
  <w:num w:numId="15">
    <w:abstractNumId w:val="13"/>
  </w:num>
  <w:num w:numId="16">
    <w:abstractNumId w:val="9"/>
  </w:num>
  <w:num w:numId="17">
    <w:abstractNumId w:val="17"/>
  </w:num>
  <w:num w:numId="18">
    <w:abstractNumId w:val="2"/>
  </w:num>
  <w:num w:numId="19">
    <w:abstractNumId w:val="18"/>
  </w:num>
  <w:num w:numId="20">
    <w:abstractNumId w:val="21"/>
  </w:num>
  <w:num w:numId="21">
    <w:abstractNumId w:val="22"/>
  </w:num>
  <w:num w:numId="22">
    <w:abstractNumId w:val="1"/>
  </w:num>
  <w:num w:numId="23">
    <w:abstractNumId w:val="33"/>
  </w:num>
  <w:num w:numId="24">
    <w:abstractNumId w:val="15"/>
  </w:num>
  <w:num w:numId="25">
    <w:abstractNumId w:val="11"/>
  </w:num>
  <w:num w:numId="26">
    <w:abstractNumId w:val="16"/>
  </w:num>
  <w:num w:numId="27">
    <w:abstractNumId w:val="12"/>
  </w:num>
  <w:num w:numId="28">
    <w:abstractNumId w:val="3"/>
  </w:num>
  <w:num w:numId="29">
    <w:abstractNumId w:val="30"/>
  </w:num>
  <w:num w:numId="30">
    <w:abstractNumId w:val="26"/>
  </w:num>
  <w:num w:numId="31">
    <w:abstractNumId w:val="6"/>
  </w:num>
  <w:num w:numId="32">
    <w:abstractNumId w:val="23"/>
  </w:num>
  <w:num w:numId="33">
    <w:abstractNumId w:val="31"/>
  </w:num>
  <w:num w:numId="34">
    <w:abstractNumId w:val="7"/>
  </w:num>
  <w:num w:numId="35">
    <w:abstractNumId w:val="4"/>
  </w:num>
  <w:num w:numId="36">
    <w:abstractNumId w:val="35"/>
  </w:num>
  <w:num w:numId="37">
    <w:abstractNumId w:val="1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5B95"/>
    <w:rsid w:val="00015D01"/>
    <w:rsid w:val="00024766"/>
    <w:rsid w:val="00026BBC"/>
    <w:rsid w:val="00043F90"/>
    <w:rsid w:val="000612FA"/>
    <w:rsid w:val="000704D9"/>
    <w:rsid w:val="00074A02"/>
    <w:rsid w:val="00076F9D"/>
    <w:rsid w:val="00092381"/>
    <w:rsid w:val="000A34E8"/>
    <w:rsid w:val="000B0B94"/>
    <w:rsid w:val="000B18B5"/>
    <w:rsid w:val="000D715C"/>
    <w:rsid w:val="00102180"/>
    <w:rsid w:val="001172DF"/>
    <w:rsid w:val="00126D01"/>
    <w:rsid w:val="0014528A"/>
    <w:rsid w:val="0017555F"/>
    <w:rsid w:val="00193F8D"/>
    <w:rsid w:val="001A65BC"/>
    <w:rsid w:val="001B1294"/>
    <w:rsid w:val="001B2984"/>
    <w:rsid w:val="001C5593"/>
    <w:rsid w:val="001D45D2"/>
    <w:rsid w:val="001D73F9"/>
    <w:rsid w:val="00215387"/>
    <w:rsid w:val="0026611B"/>
    <w:rsid w:val="00282517"/>
    <w:rsid w:val="002B3172"/>
    <w:rsid w:val="00305F47"/>
    <w:rsid w:val="00307793"/>
    <w:rsid w:val="00312017"/>
    <w:rsid w:val="00313F99"/>
    <w:rsid w:val="0032047F"/>
    <w:rsid w:val="0037430C"/>
    <w:rsid w:val="003902C9"/>
    <w:rsid w:val="00394945"/>
    <w:rsid w:val="003B3AB9"/>
    <w:rsid w:val="003C3BBB"/>
    <w:rsid w:val="003C6137"/>
    <w:rsid w:val="003D037B"/>
    <w:rsid w:val="003E3353"/>
    <w:rsid w:val="003F7B8F"/>
    <w:rsid w:val="00400658"/>
    <w:rsid w:val="00401E0D"/>
    <w:rsid w:val="00403AF1"/>
    <w:rsid w:val="0040463D"/>
    <w:rsid w:val="00445C72"/>
    <w:rsid w:val="00450BB1"/>
    <w:rsid w:val="004762F0"/>
    <w:rsid w:val="004836C1"/>
    <w:rsid w:val="00484AE2"/>
    <w:rsid w:val="004B4448"/>
    <w:rsid w:val="004C5940"/>
    <w:rsid w:val="004E1929"/>
    <w:rsid w:val="004E40CB"/>
    <w:rsid w:val="004F2723"/>
    <w:rsid w:val="0050401E"/>
    <w:rsid w:val="00504578"/>
    <w:rsid w:val="005056BB"/>
    <w:rsid w:val="005131F1"/>
    <w:rsid w:val="00514CFB"/>
    <w:rsid w:val="00571429"/>
    <w:rsid w:val="005901D6"/>
    <w:rsid w:val="00590F6D"/>
    <w:rsid w:val="00594854"/>
    <w:rsid w:val="005A2E11"/>
    <w:rsid w:val="005D1920"/>
    <w:rsid w:val="005D2A6B"/>
    <w:rsid w:val="005E3FC0"/>
    <w:rsid w:val="005E586F"/>
    <w:rsid w:val="00617475"/>
    <w:rsid w:val="00617CA6"/>
    <w:rsid w:val="00634BED"/>
    <w:rsid w:val="006412C5"/>
    <w:rsid w:val="00644328"/>
    <w:rsid w:val="00650045"/>
    <w:rsid w:val="00660C92"/>
    <w:rsid w:val="0067120D"/>
    <w:rsid w:val="00680135"/>
    <w:rsid w:val="006820DF"/>
    <w:rsid w:val="006B1841"/>
    <w:rsid w:val="006B345D"/>
    <w:rsid w:val="006D6617"/>
    <w:rsid w:val="006E7181"/>
    <w:rsid w:val="006E7F91"/>
    <w:rsid w:val="00707FA8"/>
    <w:rsid w:val="007175AF"/>
    <w:rsid w:val="007508FE"/>
    <w:rsid w:val="00760122"/>
    <w:rsid w:val="007A0338"/>
    <w:rsid w:val="007C6F42"/>
    <w:rsid w:val="00803519"/>
    <w:rsid w:val="0081357E"/>
    <w:rsid w:val="0081424C"/>
    <w:rsid w:val="008179D4"/>
    <w:rsid w:val="008315DE"/>
    <w:rsid w:val="00837FEE"/>
    <w:rsid w:val="00844F30"/>
    <w:rsid w:val="00863E0B"/>
    <w:rsid w:val="00871DCC"/>
    <w:rsid w:val="00876F92"/>
    <w:rsid w:val="008A035A"/>
    <w:rsid w:val="008A2879"/>
    <w:rsid w:val="008A76BC"/>
    <w:rsid w:val="008C1832"/>
    <w:rsid w:val="008D0037"/>
    <w:rsid w:val="008D43A4"/>
    <w:rsid w:val="008D7D6E"/>
    <w:rsid w:val="008E1A28"/>
    <w:rsid w:val="008E4200"/>
    <w:rsid w:val="008E5560"/>
    <w:rsid w:val="008F5A56"/>
    <w:rsid w:val="00905A8A"/>
    <w:rsid w:val="009176DF"/>
    <w:rsid w:val="00936C97"/>
    <w:rsid w:val="009652DB"/>
    <w:rsid w:val="00993C69"/>
    <w:rsid w:val="0099689F"/>
    <w:rsid w:val="009B3A9A"/>
    <w:rsid w:val="00A0214A"/>
    <w:rsid w:val="00A135CF"/>
    <w:rsid w:val="00A1791F"/>
    <w:rsid w:val="00A32762"/>
    <w:rsid w:val="00A33055"/>
    <w:rsid w:val="00A36C0C"/>
    <w:rsid w:val="00A426EC"/>
    <w:rsid w:val="00A44A66"/>
    <w:rsid w:val="00A56E3D"/>
    <w:rsid w:val="00A739C4"/>
    <w:rsid w:val="00A745BF"/>
    <w:rsid w:val="00AC5467"/>
    <w:rsid w:val="00AC670C"/>
    <w:rsid w:val="00AC7AB7"/>
    <w:rsid w:val="00AD62EE"/>
    <w:rsid w:val="00AE406E"/>
    <w:rsid w:val="00B11AC3"/>
    <w:rsid w:val="00B1399D"/>
    <w:rsid w:val="00B17B07"/>
    <w:rsid w:val="00B2705F"/>
    <w:rsid w:val="00B31A49"/>
    <w:rsid w:val="00B401B2"/>
    <w:rsid w:val="00B474E7"/>
    <w:rsid w:val="00B50B28"/>
    <w:rsid w:val="00B572FA"/>
    <w:rsid w:val="00B6453D"/>
    <w:rsid w:val="00B8036B"/>
    <w:rsid w:val="00B826A1"/>
    <w:rsid w:val="00B865AF"/>
    <w:rsid w:val="00BA777D"/>
    <w:rsid w:val="00BB05DF"/>
    <w:rsid w:val="00BB4089"/>
    <w:rsid w:val="00BC409B"/>
    <w:rsid w:val="00BD34C6"/>
    <w:rsid w:val="00BD64E8"/>
    <w:rsid w:val="00BF13D1"/>
    <w:rsid w:val="00C12195"/>
    <w:rsid w:val="00C22D5F"/>
    <w:rsid w:val="00C33552"/>
    <w:rsid w:val="00C41ABE"/>
    <w:rsid w:val="00C63DF2"/>
    <w:rsid w:val="00C6469D"/>
    <w:rsid w:val="00C65B56"/>
    <w:rsid w:val="00C71820"/>
    <w:rsid w:val="00C77300"/>
    <w:rsid w:val="00C9681D"/>
    <w:rsid w:val="00CB4272"/>
    <w:rsid w:val="00CB495F"/>
    <w:rsid w:val="00CD4BEC"/>
    <w:rsid w:val="00D008DC"/>
    <w:rsid w:val="00D2291E"/>
    <w:rsid w:val="00D2702B"/>
    <w:rsid w:val="00D44AB5"/>
    <w:rsid w:val="00D45130"/>
    <w:rsid w:val="00D511FC"/>
    <w:rsid w:val="00D51DFF"/>
    <w:rsid w:val="00D62E3F"/>
    <w:rsid w:val="00D74873"/>
    <w:rsid w:val="00D75C7A"/>
    <w:rsid w:val="00D77DDA"/>
    <w:rsid w:val="00D80EB5"/>
    <w:rsid w:val="00D90405"/>
    <w:rsid w:val="00DC322C"/>
    <w:rsid w:val="00DD04BD"/>
    <w:rsid w:val="00DD1D5D"/>
    <w:rsid w:val="00DD4C06"/>
    <w:rsid w:val="00DE27E0"/>
    <w:rsid w:val="00E04299"/>
    <w:rsid w:val="00E10CDE"/>
    <w:rsid w:val="00E2071E"/>
    <w:rsid w:val="00E2682A"/>
    <w:rsid w:val="00E331AE"/>
    <w:rsid w:val="00E45C24"/>
    <w:rsid w:val="00E513AD"/>
    <w:rsid w:val="00EC4777"/>
    <w:rsid w:val="00F07874"/>
    <w:rsid w:val="00F37721"/>
    <w:rsid w:val="00F66F7A"/>
    <w:rsid w:val="00F736D8"/>
    <w:rsid w:val="00F8244C"/>
    <w:rsid w:val="00F9253D"/>
    <w:rsid w:val="00F959A0"/>
    <w:rsid w:val="00F96802"/>
    <w:rsid w:val="00FA12C8"/>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82737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617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02360718">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Yb18h1TPRN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recruitment@futur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8BF5F0C0BB9E408001E3983C94A3EB" ma:contentTypeVersion="8" ma:contentTypeDescription="Create a new document." ma:contentTypeScope="" ma:versionID="cb09a1dd2e2d1424866b2647da8a2ed9">
  <xsd:schema xmlns:xsd="http://www.w3.org/2001/XMLSchema" xmlns:xs="http://www.w3.org/2001/XMLSchema" xmlns:p="http://schemas.microsoft.com/office/2006/metadata/properties" xmlns:ns2="ed2a609a-e360-487c-b0b3-b9a05f405189" xmlns:ns3="85d2e677-1b1c-49e1-8a46-b4e317115e7d" targetNamespace="http://schemas.microsoft.com/office/2006/metadata/properties" ma:root="true" ma:fieldsID="63c4f587b7d0bc657d879b258b1505cc" ns2:_="" ns3:_="">
    <xsd:import namespace="ed2a609a-e360-487c-b0b3-b9a05f405189"/>
    <xsd:import namespace="85d2e677-1b1c-49e1-8a46-b4e317115e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2e677-1b1c-49e1-8a46-b4e317115e7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248CD4-3267-4946-A665-17C4BD39A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85d2e677-1b1c-49e1-8a46-b4e31711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Gemma Prophet</cp:lastModifiedBy>
  <cp:revision>5</cp:revision>
  <cp:lastPrinted>2019-01-10T13:04:00Z</cp:lastPrinted>
  <dcterms:created xsi:type="dcterms:W3CDTF">2020-02-12T13:06:00Z</dcterms:created>
  <dcterms:modified xsi:type="dcterms:W3CDTF">2021-03-31T19:04:00Z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0x010100AB8BF5F0C0BB9E408001E3983C94A3EB</vt:lpwstr>
  </property>
</Properties>
</file>